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2D" w:rsidRDefault="00E55F2D" w:rsidP="00357B93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Отчет</w:t>
      </w:r>
      <w:r w:rsidR="00015170" w:rsidRPr="003F30DF">
        <w:rPr>
          <w:rFonts w:ascii="Times New Roman" w:eastAsia="Times New Roman" w:hAnsi="Times New Roman" w:cs="Times New Roman"/>
          <w:b/>
          <w:lang w:eastAsia="ru-RU"/>
        </w:rPr>
        <w:t xml:space="preserve"> о выполнении</w:t>
      </w:r>
      <w:r w:rsidR="008820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5170" w:rsidRPr="003F30DF">
        <w:rPr>
          <w:rFonts w:ascii="Times New Roman" w:eastAsia="Times New Roman" w:hAnsi="Times New Roman" w:cs="Times New Roman"/>
          <w:b/>
          <w:lang w:eastAsia="ru-RU"/>
        </w:rPr>
        <w:t>Плана</w:t>
      </w:r>
    </w:p>
    <w:p w:rsidR="00E47ED5" w:rsidRDefault="00015170" w:rsidP="00357B93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30DF">
        <w:rPr>
          <w:rFonts w:ascii="Times New Roman" w:eastAsia="Times New Roman" w:hAnsi="Times New Roman" w:cs="Times New Roman"/>
          <w:b/>
          <w:lang w:eastAsia="ru-RU"/>
        </w:rPr>
        <w:t xml:space="preserve"> Федеральной службы государственной статистики по противодействию</w:t>
      </w:r>
      <w:r w:rsidR="00357B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F30DF">
        <w:rPr>
          <w:rFonts w:ascii="Times New Roman" w:eastAsia="Times New Roman" w:hAnsi="Times New Roman" w:cs="Times New Roman"/>
          <w:b/>
          <w:lang w:eastAsia="ru-RU"/>
        </w:rPr>
        <w:t>корру</w:t>
      </w:r>
      <w:r w:rsidR="00056B82">
        <w:rPr>
          <w:rFonts w:ascii="Times New Roman" w:eastAsia="Times New Roman" w:hAnsi="Times New Roman" w:cs="Times New Roman"/>
          <w:b/>
          <w:lang w:eastAsia="ru-RU"/>
        </w:rPr>
        <w:t>пции на 20</w:t>
      </w:r>
      <w:r w:rsidR="00B91E2C">
        <w:rPr>
          <w:rFonts w:ascii="Times New Roman" w:eastAsia="Times New Roman" w:hAnsi="Times New Roman" w:cs="Times New Roman"/>
          <w:b/>
          <w:lang w:eastAsia="ru-RU"/>
        </w:rPr>
        <w:t>2</w:t>
      </w:r>
      <w:r w:rsidR="00056B82">
        <w:rPr>
          <w:rFonts w:ascii="Times New Roman" w:eastAsia="Times New Roman" w:hAnsi="Times New Roman" w:cs="Times New Roman"/>
          <w:b/>
          <w:lang w:eastAsia="ru-RU"/>
        </w:rPr>
        <w:t>1 – 202</w:t>
      </w:r>
      <w:r w:rsidR="00841EA3">
        <w:rPr>
          <w:rFonts w:ascii="Times New Roman" w:eastAsia="Times New Roman" w:hAnsi="Times New Roman" w:cs="Times New Roman"/>
          <w:b/>
          <w:lang w:eastAsia="ru-RU"/>
        </w:rPr>
        <w:t>4</w:t>
      </w:r>
      <w:r w:rsidR="00056B82">
        <w:rPr>
          <w:rFonts w:ascii="Times New Roman" w:eastAsia="Times New Roman" w:hAnsi="Times New Roman" w:cs="Times New Roman"/>
          <w:b/>
          <w:lang w:eastAsia="ru-RU"/>
        </w:rPr>
        <w:t xml:space="preserve"> годы </w:t>
      </w:r>
    </w:p>
    <w:p w:rsidR="00015170" w:rsidRPr="003F30DF" w:rsidRDefault="00E47ED5" w:rsidP="00357B93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="00056B82">
        <w:rPr>
          <w:rFonts w:ascii="Times New Roman" w:eastAsia="Times New Roman" w:hAnsi="Times New Roman" w:cs="Times New Roman"/>
          <w:b/>
          <w:lang w:eastAsia="ru-RU"/>
        </w:rPr>
        <w:t>20</w:t>
      </w:r>
      <w:r w:rsidR="00463DE2">
        <w:rPr>
          <w:rFonts w:ascii="Times New Roman" w:eastAsia="Times New Roman" w:hAnsi="Times New Roman" w:cs="Times New Roman"/>
          <w:b/>
          <w:lang w:eastAsia="ru-RU"/>
        </w:rPr>
        <w:t>2</w:t>
      </w:r>
      <w:r w:rsidR="00B91E2C">
        <w:rPr>
          <w:rFonts w:ascii="Times New Roman" w:eastAsia="Times New Roman" w:hAnsi="Times New Roman" w:cs="Times New Roman"/>
          <w:b/>
          <w:lang w:eastAsia="ru-RU"/>
        </w:rPr>
        <w:t>1</w:t>
      </w:r>
      <w:r w:rsidR="00015170" w:rsidRPr="003F30DF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bookmarkStart w:id="0" w:name="_GoBack"/>
      <w:bookmarkEnd w:id="0"/>
      <w:r w:rsidR="00E55F2D">
        <w:rPr>
          <w:rFonts w:ascii="Times New Roman" w:eastAsia="Times New Roman" w:hAnsi="Times New Roman" w:cs="Times New Roman"/>
          <w:b/>
          <w:lang w:eastAsia="ru-RU"/>
        </w:rPr>
        <w:t xml:space="preserve"> Территориальным органом  Федеральной службы государственной статистики по Республике Коми </w:t>
      </w:r>
    </w:p>
    <w:p w:rsidR="00015170" w:rsidRPr="003F30DF" w:rsidRDefault="000151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32"/>
        <w:gridCol w:w="2519"/>
        <w:gridCol w:w="6384"/>
      </w:tblGrid>
      <w:tr w:rsidR="003F30DF" w:rsidRPr="003F30DF" w:rsidTr="00015170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F30D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gridSpan w:val="2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19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6384" w:type="dxa"/>
          </w:tcPr>
          <w:p w:rsidR="00015170" w:rsidRPr="003F30DF" w:rsidRDefault="0088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</w:tr>
      <w:tr w:rsidR="003F30DF" w:rsidRPr="003F30DF" w:rsidTr="00015170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892" w:type="dxa"/>
            <w:gridSpan w:val="4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F30DF" w:rsidRPr="003F30DF" w:rsidTr="00015170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989" w:type="dxa"/>
            <w:gridSpan w:val="2"/>
          </w:tcPr>
          <w:p w:rsidR="00015170" w:rsidRPr="003F30DF" w:rsidRDefault="000151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Мониторинг принятых нормативных правовых актов Российской Федерации и по вопросам противодействия коррупции</w:t>
            </w:r>
          </w:p>
        </w:tc>
        <w:tc>
          <w:tcPr>
            <w:tcW w:w="2519" w:type="dxa"/>
          </w:tcPr>
          <w:p w:rsidR="00015170" w:rsidRPr="003F30DF" w:rsidRDefault="00015170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  <w:vAlign w:val="center"/>
          </w:tcPr>
          <w:p w:rsidR="00015170" w:rsidRPr="003F30DF" w:rsidRDefault="00015170" w:rsidP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25F5" w:rsidRPr="003F30DF" w:rsidTr="00015170">
        <w:trPr>
          <w:jc w:val="center"/>
        </w:trPr>
        <w:tc>
          <w:tcPr>
            <w:tcW w:w="567" w:type="dxa"/>
          </w:tcPr>
          <w:p w:rsidR="009625F5" w:rsidRPr="003F30DF" w:rsidRDefault="009625F5" w:rsidP="006F04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989" w:type="dxa"/>
            <w:gridSpan w:val="2"/>
          </w:tcPr>
          <w:p w:rsidR="009625F5" w:rsidRPr="003F30DF" w:rsidRDefault="009625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Кодекс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</w:t>
            </w:r>
          </w:p>
        </w:tc>
        <w:tc>
          <w:tcPr>
            <w:tcW w:w="2519" w:type="dxa"/>
          </w:tcPr>
          <w:p w:rsidR="009625F5" w:rsidRPr="003F30DF" w:rsidRDefault="009625F5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4" w:type="dxa"/>
            <w:vAlign w:val="center"/>
          </w:tcPr>
          <w:p w:rsidR="009625F5" w:rsidRPr="003F30DF" w:rsidRDefault="009625F5" w:rsidP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25F5" w:rsidRPr="003F30DF" w:rsidTr="00015170">
        <w:trPr>
          <w:jc w:val="center"/>
        </w:trPr>
        <w:tc>
          <w:tcPr>
            <w:tcW w:w="567" w:type="dxa"/>
          </w:tcPr>
          <w:p w:rsidR="009625F5" w:rsidRPr="003F30DF" w:rsidRDefault="009625F5" w:rsidP="00B20B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989" w:type="dxa"/>
            <w:gridSpan w:val="2"/>
          </w:tcPr>
          <w:p w:rsidR="009625F5" w:rsidRPr="009625F5" w:rsidRDefault="009625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5F5">
              <w:rPr>
                <w:rFonts w:ascii="Times New Roman" w:hAnsi="Times New Roman" w:cs="Times New Roman"/>
                <w:szCs w:val="22"/>
              </w:rPr>
              <w:t>Внедрение в практику кадровой работы Комистата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519" w:type="dxa"/>
          </w:tcPr>
          <w:p w:rsidR="009625F5" w:rsidRPr="003F30DF" w:rsidRDefault="009625F5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  <w:vAlign w:val="center"/>
          </w:tcPr>
          <w:p w:rsidR="009625F5" w:rsidRPr="009625F5" w:rsidRDefault="009625F5" w:rsidP="00D468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5F5">
              <w:rPr>
                <w:rFonts w:ascii="Times New Roman" w:hAnsi="Times New Roman" w:cs="Times New Roman"/>
              </w:rPr>
              <w:t>При решении вопроса о назначении на вышестоящую должность</w:t>
            </w:r>
            <w:r w:rsidR="00E61673">
              <w:rPr>
                <w:rFonts w:ascii="Times New Roman" w:hAnsi="Times New Roman" w:cs="Times New Roman"/>
              </w:rPr>
              <w:t xml:space="preserve"> из кадрового резерва</w:t>
            </w:r>
            <w:r w:rsidR="00D4683A">
              <w:rPr>
                <w:rFonts w:ascii="Times New Roman" w:hAnsi="Times New Roman" w:cs="Times New Roman"/>
              </w:rPr>
              <w:t xml:space="preserve"> (4 госслужащих)</w:t>
            </w:r>
            <w:r w:rsidRPr="009625F5">
              <w:rPr>
                <w:rFonts w:ascii="Times New Roman" w:hAnsi="Times New Roman" w:cs="Times New Roman"/>
              </w:rPr>
              <w:t>, присвоении классного чина</w:t>
            </w:r>
            <w:r w:rsidR="00D4683A">
              <w:rPr>
                <w:rFonts w:ascii="Times New Roman" w:hAnsi="Times New Roman" w:cs="Times New Roman"/>
              </w:rPr>
              <w:t xml:space="preserve"> (2 госслужащих)</w:t>
            </w:r>
            <w:r w:rsidRPr="009625F5">
              <w:rPr>
                <w:rFonts w:ascii="Times New Roman" w:hAnsi="Times New Roman" w:cs="Times New Roman"/>
              </w:rPr>
              <w:t>, награждении</w:t>
            </w:r>
            <w:r w:rsidR="000F20FF">
              <w:rPr>
                <w:rFonts w:ascii="Times New Roman" w:hAnsi="Times New Roman" w:cs="Times New Roman"/>
              </w:rPr>
              <w:t xml:space="preserve"> и поощрении</w:t>
            </w:r>
            <w:r w:rsidRPr="009625F5">
              <w:rPr>
                <w:rFonts w:ascii="Times New Roman" w:hAnsi="Times New Roman" w:cs="Times New Roman"/>
              </w:rPr>
              <w:t xml:space="preserve"> </w:t>
            </w:r>
            <w:r w:rsidR="00D4683A">
              <w:rPr>
                <w:rFonts w:ascii="Times New Roman" w:hAnsi="Times New Roman" w:cs="Times New Roman"/>
              </w:rPr>
              <w:t xml:space="preserve">(25 госслужащих) </w:t>
            </w:r>
            <w:r w:rsidR="00221D52">
              <w:rPr>
                <w:rFonts w:ascii="Times New Roman" w:hAnsi="Times New Roman" w:cs="Times New Roman"/>
              </w:rPr>
              <w:t xml:space="preserve">во всех случаях </w:t>
            </w:r>
            <w:r w:rsidRPr="009625F5">
              <w:rPr>
                <w:rFonts w:ascii="Times New Roman" w:hAnsi="Times New Roman" w:cs="Times New Roman"/>
              </w:rPr>
              <w:t>прини</w:t>
            </w:r>
            <w:r w:rsidR="00221D52">
              <w:rPr>
                <w:rFonts w:ascii="Times New Roman" w:hAnsi="Times New Roman" w:cs="Times New Roman"/>
              </w:rPr>
              <w:t>малась</w:t>
            </w:r>
            <w:r w:rsidRPr="009625F5">
              <w:rPr>
                <w:rFonts w:ascii="Times New Roman" w:hAnsi="Times New Roman" w:cs="Times New Roman"/>
              </w:rPr>
              <w:t xml:space="preserve"> во внимание информаци</w:t>
            </w:r>
            <w:r w:rsidR="00221D52">
              <w:rPr>
                <w:rFonts w:ascii="Times New Roman" w:hAnsi="Times New Roman" w:cs="Times New Roman"/>
              </w:rPr>
              <w:t>я</w:t>
            </w:r>
            <w:r w:rsidRPr="009625F5">
              <w:rPr>
                <w:rFonts w:ascii="Times New Roman" w:hAnsi="Times New Roman" w:cs="Times New Roman"/>
              </w:rPr>
              <w:t xml:space="preserve"> об исполнении гражданским</w:t>
            </w:r>
            <w:r w:rsidR="00E61673">
              <w:rPr>
                <w:rFonts w:ascii="Times New Roman" w:hAnsi="Times New Roman" w:cs="Times New Roman"/>
              </w:rPr>
              <w:t>и</w:t>
            </w:r>
            <w:r w:rsidRPr="009625F5">
              <w:rPr>
                <w:rFonts w:ascii="Times New Roman" w:hAnsi="Times New Roman" w:cs="Times New Roman"/>
              </w:rPr>
              <w:t xml:space="preserve"> служащим</w:t>
            </w:r>
            <w:r w:rsidR="00E61673">
              <w:rPr>
                <w:rFonts w:ascii="Times New Roman" w:hAnsi="Times New Roman" w:cs="Times New Roman"/>
              </w:rPr>
              <w:t>и</w:t>
            </w:r>
            <w:r w:rsidRPr="009625F5">
              <w:rPr>
                <w:rFonts w:ascii="Times New Roman" w:hAnsi="Times New Roman" w:cs="Times New Roman"/>
              </w:rPr>
              <w:t xml:space="preserve"> своих должностных обязанностей.</w:t>
            </w:r>
          </w:p>
        </w:tc>
      </w:tr>
      <w:tr w:rsidR="00221D52" w:rsidRPr="003F30DF" w:rsidTr="00015170">
        <w:trPr>
          <w:jc w:val="center"/>
        </w:trPr>
        <w:tc>
          <w:tcPr>
            <w:tcW w:w="567" w:type="dxa"/>
          </w:tcPr>
          <w:p w:rsidR="00221D52" w:rsidRPr="003F30DF" w:rsidRDefault="00221D52" w:rsidP="00B20B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4989" w:type="dxa"/>
            <w:gridSpan w:val="2"/>
          </w:tcPr>
          <w:p w:rsidR="00221D52" w:rsidRPr="00221D52" w:rsidRDefault="00221D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1D52">
              <w:rPr>
                <w:rFonts w:ascii="Times New Roman" w:hAnsi="Times New Roman" w:cs="Times New Roman"/>
                <w:szCs w:val="22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</w:t>
            </w:r>
            <w:proofErr w:type="gramStart"/>
            <w:r w:rsidRPr="00221D52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221D52">
              <w:rPr>
                <w:rFonts w:ascii="Times New Roman" w:hAnsi="Times New Roman" w:cs="Times New Roman"/>
                <w:szCs w:val="22"/>
              </w:rPr>
              <w:t xml:space="preserve"> актуализацией сведений об их родственниках и свойственниках, содержащихся в анкетах, представляемых в Комистат при поступлении на федеральную государственную гражданскую службу (далее - гражданская служба) в целях выявления </w:t>
            </w:r>
            <w:r w:rsidRPr="00221D52">
              <w:rPr>
                <w:rFonts w:ascii="Times New Roman" w:hAnsi="Times New Roman" w:cs="Times New Roman"/>
                <w:szCs w:val="22"/>
              </w:rPr>
              <w:lastRenderedPageBreak/>
              <w:t>возможного конфликта интересов</w:t>
            </w:r>
          </w:p>
        </w:tc>
        <w:tc>
          <w:tcPr>
            <w:tcW w:w="2519" w:type="dxa"/>
          </w:tcPr>
          <w:p w:rsidR="00221D52" w:rsidRPr="003F30DF" w:rsidRDefault="00221D52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  <w:vAlign w:val="center"/>
          </w:tcPr>
          <w:p w:rsidR="00221D52" w:rsidRPr="00221D52" w:rsidRDefault="005C1E43" w:rsidP="00A82E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221D52" w:rsidRPr="00221D52">
              <w:rPr>
                <w:rFonts w:ascii="Times New Roman" w:hAnsi="Times New Roman" w:cs="Times New Roman"/>
                <w:szCs w:val="22"/>
              </w:rPr>
              <w:t>ражданскими служащими своевременно представля</w:t>
            </w:r>
            <w:r w:rsidR="00E61673">
              <w:rPr>
                <w:rFonts w:ascii="Times New Roman" w:hAnsi="Times New Roman" w:cs="Times New Roman"/>
                <w:szCs w:val="22"/>
              </w:rPr>
              <w:t>ются</w:t>
            </w:r>
            <w:r w:rsidR="00221D52" w:rsidRPr="00221D52">
              <w:rPr>
                <w:rFonts w:ascii="Times New Roman" w:hAnsi="Times New Roman" w:cs="Times New Roman"/>
                <w:szCs w:val="22"/>
              </w:rPr>
              <w:t xml:space="preserve">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</w:t>
            </w:r>
            <w:r w:rsidR="00E61673">
              <w:rPr>
                <w:rFonts w:ascii="Times New Roman" w:hAnsi="Times New Roman" w:cs="Times New Roman"/>
                <w:szCs w:val="22"/>
              </w:rPr>
              <w:t xml:space="preserve">исполняется обязанность,  </w:t>
            </w:r>
            <w:r w:rsidR="00221D52" w:rsidRPr="00221D52">
              <w:rPr>
                <w:rFonts w:ascii="Times New Roman" w:hAnsi="Times New Roman" w:cs="Times New Roman"/>
                <w:szCs w:val="22"/>
              </w:rPr>
              <w:t>предусмотренн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="00221D52" w:rsidRPr="00221D52">
              <w:rPr>
                <w:rFonts w:ascii="Times New Roman" w:hAnsi="Times New Roman" w:cs="Times New Roman"/>
                <w:szCs w:val="22"/>
              </w:rPr>
              <w:t xml:space="preserve"> должностным регламентом.</w:t>
            </w:r>
            <w:proofErr w:type="gramEnd"/>
            <w:r w:rsidR="008302BE">
              <w:rPr>
                <w:rFonts w:ascii="Times New Roman" w:hAnsi="Times New Roman" w:cs="Times New Roman"/>
                <w:szCs w:val="22"/>
              </w:rPr>
              <w:t xml:space="preserve"> Л</w:t>
            </w:r>
            <w:r w:rsidR="008302BE">
              <w:rPr>
                <w:rFonts w:ascii="Times New Roman" w:hAnsi="Times New Roman" w:cs="Times New Roman"/>
              </w:rPr>
              <w:t xml:space="preserve">ичные дела государственных служащих ведутся не только на бумажном носителе, но и в программных средствах (АСУКР, ЕИСУКС). В течение </w:t>
            </w:r>
            <w:r w:rsidR="008302BE" w:rsidRPr="000B1AA8">
              <w:rPr>
                <w:rFonts w:ascii="Times New Roman" w:hAnsi="Times New Roman" w:cs="Times New Roman"/>
              </w:rPr>
              <w:t>20</w:t>
            </w:r>
            <w:r w:rsidR="008302BE">
              <w:rPr>
                <w:rFonts w:ascii="Times New Roman" w:hAnsi="Times New Roman" w:cs="Times New Roman"/>
              </w:rPr>
              <w:t>21</w:t>
            </w:r>
            <w:r w:rsidR="008302BE" w:rsidRPr="000B1AA8">
              <w:rPr>
                <w:rFonts w:ascii="Times New Roman" w:hAnsi="Times New Roman" w:cs="Times New Roman"/>
              </w:rPr>
              <w:t xml:space="preserve"> года </w:t>
            </w:r>
            <w:r w:rsidR="00476046">
              <w:rPr>
                <w:rFonts w:ascii="Times New Roman" w:hAnsi="Times New Roman" w:cs="Times New Roman"/>
              </w:rPr>
              <w:t xml:space="preserve">выявлен 1 </w:t>
            </w:r>
            <w:r w:rsidR="008302BE">
              <w:rPr>
                <w:rFonts w:ascii="Times New Roman" w:hAnsi="Times New Roman" w:cs="Times New Roman"/>
              </w:rPr>
              <w:t>случа</w:t>
            </w:r>
            <w:r w:rsidR="002712EB">
              <w:rPr>
                <w:rFonts w:ascii="Times New Roman" w:hAnsi="Times New Roman" w:cs="Times New Roman"/>
              </w:rPr>
              <w:t>й</w:t>
            </w:r>
            <w:r w:rsidR="008302BE">
              <w:rPr>
                <w:rFonts w:ascii="Times New Roman" w:hAnsi="Times New Roman" w:cs="Times New Roman"/>
              </w:rPr>
              <w:t xml:space="preserve"> </w:t>
            </w:r>
            <w:r w:rsidR="008302BE">
              <w:rPr>
                <w:rFonts w:ascii="Times New Roman" w:hAnsi="Times New Roman" w:cs="Times New Roman"/>
              </w:rPr>
              <w:lastRenderedPageBreak/>
              <w:t xml:space="preserve">поступления </w:t>
            </w:r>
            <w:r w:rsidR="008302BE" w:rsidRPr="000B1AA8">
              <w:rPr>
                <w:rFonts w:ascii="Times New Roman" w:hAnsi="Times New Roman" w:cs="Times New Roman"/>
              </w:rPr>
              <w:t xml:space="preserve">на государственную гражданскую службу </w:t>
            </w:r>
            <w:r w:rsidR="008302BE">
              <w:rPr>
                <w:rFonts w:ascii="Times New Roman" w:hAnsi="Times New Roman" w:cs="Times New Roman"/>
              </w:rPr>
              <w:t xml:space="preserve"> </w:t>
            </w:r>
            <w:r w:rsidR="008302BE" w:rsidRPr="000B1AA8">
              <w:rPr>
                <w:rFonts w:ascii="Times New Roman" w:hAnsi="Times New Roman" w:cs="Times New Roman"/>
              </w:rPr>
              <w:t>родственник</w:t>
            </w:r>
            <w:r w:rsidR="008302BE">
              <w:rPr>
                <w:rFonts w:ascii="Times New Roman" w:hAnsi="Times New Roman" w:cs="Times New Roman"/>
              </w:rPr>
              <w:t>ов</w:t>
            </w:r>
            <w:r w:rsidR="002712EB">
              <w:rPr>
                <w:rFonts w:ascii="Times New Roman" w:hAnsi="Times New Roman" w:cs="Times New Roman"/>
              </w:rPr>
              <w:t xml:space="preserve">, подготовлено заключение ответственного должностного лица для рассмотрения на </w:t>
            </w:r>
            <w:r w:rsidR="002712EB" w:rsidRPr="000B1AA8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 федеральных государственных служащих Комистата и уре</w:t>
            </w:r>
            <w:r w:rsidR="002712EB">
              <w:rPr>
                <w:rFonts w:ascii="Times New Roman" w:hAnsi="Times New Roman" w:cs="Times New Roman"/>
                <w:szCs w:val="22"/>
              </w:rPr>
              <w:t>гулированию конфликта интересов (далее по тексту – Комиссия)</w:t>
            </w:r>
            <w:r w:rsidR="008302BE" w:rsidRPr="000B1AA8">
              <w:rPr>
                <w:rFonts w:ascii="Times New Roman" w:hAnsi="Times New Roman" w:cs="Times New Roman"/>
              </w:rPr>
              <w:t>.</w:t>
            </w:r>
            <w:r w:rsidR="005553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5F5" w:rsidRPr="003F30DF" w:rsidTr="00C632EF">
        <w:trPr>
          <w:trHeight w:val="2560"/>
          <w:jc w:val="center"/>
        </w:trPr>
        <w:tc>
          <w:tcPr>
            <w:tcW w:w="567" w:type="dxa"/>
          </w:tcPr>
          <w:p w:rsidR="009625F5" w:rsidRPr="003F30DF" w:rsidRDefault="00E61673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1.5.</w:t>
            </w:r>
          </w:p>
        </w:tc>
        <w:tc>
          <w:tcPr>
            <w:tcW w:w="4989" w:type="dxa"/>
            <w:gridSpan w:val="2"/>
          </w:tcPr>
          <w:p w:rsidR="009625F5" w:rsidRPr="003F30DF" w:rsidRDefault="009625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2519" w:type="dxa"/>
          </w:tcPr>
          <w:p w:rsidR="009625F5" w:rsidRPr="003F30DF" w:rsidRDefault="009625F5" w:rsidP="00962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9625F5" w:rsidRPr="000B1AA8" w:rsidRDefault="002712EB" w:rsidP="00A82E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Заседание Комиссии</w:t>
            </w:r>
            <w:r w:rsidR="009625F5"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2E07">
              <w:rPr>
                <w:rFonts w:ascii="Times New Roman" w:hAnsi="Times New Roman" w:cs="Times New Roman"/>
                <w:szCs w:val="22"/>
              </w:rPr>
              <w:t>состоялось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82E07">
              <w:rPr>
                <w:rFonts w:ascii="Times New Roman" w:hAnsi="Times New Roman" w:cs="Times New Roman"/>
                <w:szCs w:val="22"/>
              </w:rPr>
              <w:t>1</w:t>
            </w:r>
            <w:r w:rsidR="00E6170B" w:rsidRPr="00A82E07">
              <w:rPr>
                <w:rFonts w:ascii="Times New Roman" w:hAnsi="Times New Roman" w:cs="Times New Roman"/>
                <w:szCs w:val="22"/>
              </w:rPr>
              <w:t>5</w:t>
            </w:r>
            <w:r w:rsidRPr="00A82E07">
              <w:rPr>
                <w:rFonts w:ascii="Times New Roman" w:hAnsi="Times New Roman" w:cs="Times New Roman"/>
                <w:szCs w:val="22"/>
              </w:rPr>
              <w:t xml:space="preserve"> декабря</w:t>
            </w:r>
            <w:r>
              <w:rPr>
                <w:rFonts w:ascii="Times New Roman" w:hAnsi="Times New Roman" w:cs="Times New Roman"/>
                <w:szCs w:val="22"/>
              </w:rPr>
              <w:t xml:space="preserve"> 2021 года</w:t>
            </w:r>
            <w:r w:rsidR="009625F5" w:rsidRPr="000B1AA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8302BE" w:rsidRPr="003F30DF" w:rsidTr="0066148B">
        <w:trPr>
          <w:trHeight w:val="1355"/>
          <w:jc w:val="center"/>
        </w:trPr>
        <w:tc>
          <w:tcPr>
            <w:tcW w:w="567" w:type="dxa"/>
          </w:tcPr>
          <w:p w:rsidR="008302BE" w:rsidRDefault="008302BE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4989" w:type="dxa"/>
            <w:gridSpan w:val="2"/>
          </w:tcPr>
          <w:p w:rsidR="008302BE" w:rsidRPr="008302BE" w:rsidRDefault="008302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2BE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519" w:type="dxa"/>
          </w:tcPr>
          <w:p w:rsidR="008302BE" w:rsidRPr="003F30DF" w:rsidRDefault="008302BE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8302BE" w:rsidRPr="000B1AA8" w:rsidRDefault="008302BE" w:rsidP="008F2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AA8">
              <w:rPr>
                <w:rFonts w:ascii="Times New Roman" w:hAnsi="Times New Roman" w:cs="Times New Roman"/>
              </w:rPr>
              <w:t>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0B1AA8">
              <w:rPr>
                <w:rFonts w:ascii="Times New Roman" w:hAnsi="Times New Roman" w:cs="Times New Roman"/>
              </w:rPr>
              <w:t xml:space="preserve"> государственных гражданских служащих Комистата </w:t>
            </w:r>
            <w:r w:rsidR="008F2EBF">
              <w:rPr>
                <w:rFonts w:ascii="Times New Roman" w:hAnsi="Times New Roman" w:cs="Times New Roman"/>
              </w:rPr>
              <w:t xml:space="preserve">о фактах обращения </w:t>
            </w:r>
            <w:r w:rsidRPr="000B1AA8">
              <w:rPr>
                <w:rFonts w:ascii="Times New Roman" w:hAnsi="Times New Roman" w:cs="Times New Roman"/>
              </w:rPr>
              <w:t>к ним в целях склонения к совершению коррупционных правонарушений не п</w:t>
            </w:r>
            <w:r w:rsidR="008F2EBF">
              <w:rPr>
                <w:rFonts w:ascii="Times New Roman" w:hAnsi="Times New Roman" w:cs="Times New Roman"/>
              </w:rPr>
              <w:t>оступали</w:t>
            </w:r>
            <w:r w:rsidRPr="000B1AA8">
              <w:rPr>
                <w:rFonts w:ascii="Times New Roman" w:hAnsi="Times New Roman" w:cs="Times New Roman"/>
              </w:rPr>
              <w:t>.</w:t>
            </w:r>
          </w:p>
        </w:tc>
      </w:tr>
      <w:tr w:rsidR="008302BE" w:rsidRPr="003F30DF" w:rsidTr="00C632EF">
        <w:trPr>
          <w:trHeight w:val="2560"/>
          <w:jc w:val="center"/>
        </w:trPr>
        <w:tc>
          <w:tcPr>
            <w:tcW w:w="567" w:type="dxa"/>
          </w:tcPr>
          <w:p w:rsidR="008302BE" w:rsidRDefault="008302BE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4989" w:type="dxa"/>
            <w:gridSpan w:val="2"/>
          </w:tcPr>
          <w:p w:rsidR="008302BE" w:rsidRPr="008302BE" w:rsidRDefault="00830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2BE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 Анализ случаев конфликта интересов с целью предупреждения их повторного возникновения.</w:t>
            </w:r>
          </w:p>
        </w:tc>
        <w:tc>
          <w:tcPr>
            <w:tcW w:w="2519" w:type="dxa"/>
          </w:tcPr>
          <w:p w:rsidR="008302BE" w:rsidRPr="003F30DF" w:rsidRDefault="008302BE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8302BE" w:rsidRDefault="008302BE" w:rsidP="00830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1AA8">
              <w:rPr>
                <w:rFonts w:ascii="Times New Roman" w:hAnsi="Times New Roman" w:cs="Times New Roman"/>
              </w:rPr>
              <w:t>Уведомлений о возможности возникновения</w:t>
            </w:r>
            <w:r>
              <w:rPr>
                <w:rFonts w:ascii="Times New Roman" w:hAnsi="Times New Roman" w:cs="Times New Roman"/>
              </w:rPr>
              <w:t xml:space="preserve"> личной заинтересованности при исполнении должностных обязанностей, которая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приводит или может привести к </w:t>
            </w:r>
            <w:r w:rsidRPr="000B1AA8">
              <w:rPr>
                <w:rFonts w:ascii="Times New Roman" w:hAnsi="Times New Roman" w:cs="Times New Roman"/>
              </w:rPr>
              <w:t>конфликт</w:t>
            </w:r>
            <w:r>
              <w:rPr>
                <w:rFonts w:ascii="Times New Roman" w:hAnsi="Times New Roman" w:cs="Times New Roman"/>
              </w:rPr>
              <w:t>у</w:t>
            </w:r>
            <w:r w:rsidRPr="000B1AA8">
              <w:rPr>
                <w:rFonts w:ascii="Times New Roman" w:hAnsi="Times New Roman" w:cs="Times New Roman"/>
              </w:rPr>
              <w:t xml:space="preserve"> интересов </w:t>
            </w: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0B1AA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B1AA8">
              <w:rPr>
                <w:rFonts w:ascii="Times New Roman" w:hAnsi="Times New Roman" w:cs="Times New Roman"/>
              </w:rPr>
              <w:t xml:space="preserve"> года от государственных гражданских служащих Комистата не поступало</w:t>
            </w:r>
            <w:proofErr w:type="gramEnd"/>
            <w:r w:rsidRPr="000B1AA8">
              <w:rPr>
                <w:rFonts w:ascii="Times New Roman" w:hAnsi="Times New Roman" w:cs="Times New Roman"/>
              </w:rPr>
              <w:t>, нарушений требований законодательства о противодействии коррупции не выявлено.</w:t>
            </w:r>
          </w:p>
        </w:tc>
      </w:tr>
      <w:tr w:rsidR="008302BE" w:rsidRPr="003F30DF" w:rsidTr="0066148B">
        <w:trPr>
          <w:trHeight w:val="1873"/>
          <w:jc w:val="center"/>
        </w:trPr>
        <w:tc>
          <w:tcPr>
            <w:tcW w:w="567" w:type="dxa"/>
          </w:tcPr>
          <w:p w:rsidR="008302BE" w:rsidRDefault="008302BE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1.8.</w:t>
            </w:r>
          </w:p>
        </w:tc>
        <w:tc>
          <w:tcPr>
            <w:tcW w:w="4989" w:type="dxa"/>
            <w:gridSpan w:val="2"/>
          </w:tcPr>
          <w:p w:rsidR="008302BE" w:rsidRPr="008302BE" w:rsidRDefault="008302BE" w:rsidP="00A06511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302BE">
              <w:rPr>
                <w:sz w:val="22"/>
                <w:szCs w:val="22"/>
              </w:rPr>
              <w:t xml:space="preserve">Организация и обеспечение работы по рассмотрению заявлений гражданских служащих </w:t>
            </w:r>
            <w:proofErr w:type="gramStart"/>
            <w:r w:rsidRPr="008302BE">
              <w:rPr>
                <w:sz w:val="22"/>
                <w:szCs w:val="22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8302BE">
              <w:rPr>
                <w:sz w:val="22"/>
                <w:szCs w:val="22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519" w:type="dxa"/>
          </w:tcPr>
          <w:p w:rsidR="008302BE" w:rsidRPr="003F30DF" w:rsidRDefault="008302BE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8302BE" w:rsidRPr="0066148B" w:rsidRDefault="0066148B" w:rsidP="00E55F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66148B">
              <w:rPr>
                <w:rFonts w:ascii="Times New Roman" w:hAnsi="Times New Roman" w:cs="Times New Roman"/>
                <w:szCs w:val="22"/>
              </w:rPr>
              <w:t xml:space="preserve">аявлений гражданских служащих </w:t>
            </w:r>
            <w:proofErr w:type="gramStart"/>
            <w:r w:rsidRPr="0066148B">
              <w:rPr>
                <w:rFonts w:ascii="Times New Roman" w:hAnsi="Times New Roman" w:cs="Times New Roman"/>
                <w:szCs w:val="22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66148B">
              <w:rPr>
                <w:rFonts w:ascii="Times New Roman" w:hAnsi="Times New Roman" w:cs="Times New Roman"/>
                <w:szCs w:val="22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в 2021 году не поступало.</w:t>
            </w:r>
          </w:p>
        </w:tc>
      </w:tr>
      <w:tr w:rsidR="0066148B" w:rsidRPr="003F30DF" w:rsidTr="0066148B">
        <w:trPr>
          <w:trHeight w:val="1348"/>
          <w:jc w:val="center"/>
        </w:trPr>
        <w:tc>
          <w:tcPr>
            <w:tcW w:w="567" w:type="dxa"/>
          </w:tcPr>
          <w:p w:rsidR="0066148B" w:rsidRDefault="0066148B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4989" w:type="dxa"/>
            <w:gridSpan w:val="2"/>
          </w:tcPr>
          <w:p w:rsidR="0066148B" w:rsidRPr="007B4B12" w:rsidRDefault="007B4B12" w:rsidP="0032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B12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519" w:type="dxa"/>
          </w:tcPr>
          <w:p w:rsidR="0066148B" w:rsidRPr="003F30DF" w:rsidRDefault="0066148B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66148B" w:rsidRPr="000B1AA8" w:rsidRDefault="000036BA" w:rsidP="00CA53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="007B4B12">
              <w:rPr>
                <w:rFonts w:ascii="Times New Roman" w:hAnsi="Times New Roman" w:cs="Times New Roman"/>
                <w:szCs w:val="22"/>
              </w:rPr>
              <w:t>2021 год</w:t>
            </w:r>
            <w:r>
              <w:rPr>
                <w:rFonts w:ascii="Times New Roman" w:hAnsi="Times New Roman" w:cs="Times New Roman"/>
                <w:szCs w:val="22"/>
              </w:rPr>
              <w:t xml:space="preserve"> в Комистат поступило 9</w:t>
            </w:r>
            <w:r w:rsidR="007B4B12">
              <w:rPr>
                <w:rFonts w:ascii="Times New Roman" w:hAnsi="Times New Roman" w:cs="Times New Roman"/>
                <w:szCs w:val="22"/>
              </w:rPr>
              <w:t xml:space="preserve"> уведомлени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="007B4B12">
              <w:rPr>
                <w:rFonts w:ascii="Times New Roman" w:hAnsi="Times New Roman" w:cs="Times New Roman"/>
                <w:szCs w:val="22"/>
              </w:rPr>
              <w:t xml:space="preserve"> гражданских служащих об иной оплачиваемой работе</w:t>
            </w:r>
            <w:r>
              <w:rPr>
                <w:rFonts w:ascii="Times New Roman" w:hAnsi="Times New Roman" w:cs="Times New Roman"/>
                <w:szCs w:val="22"/>
              </w:rPr>
              <w:t xml:space="preserve">, все </w:t>
            </w:r>
            <w:r w:rsidR="00A82E07">
              <w:rPr>
                <w:rFonts w:ascii="Times New Roman" w:hAnsi="Times New Roman" w:cs="Times New Roman"/>
                <w:szCs w:val="22"/>
              </w:rPr>
              <w:t xml:space="preserve">они рассмотрены </w:t>
            </w: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A82E07">
              <w:rPr>
                <w:rFonts w:ascii="Times New Roman" w:hAnsi="Times New Roman" w:cs="Times New Roman"/>
                <w:szCs w:val="22"/>
              </w:rPr>
              <w:t xml:space="preserve">заседании </w:t>
            </w:r>
            <w:r>
              <w:rPr>
                <w:rFonts w:ascii="Times New Roman" w:hAnsi="Times New Roman" w:cs="Times New Roman"/>
                <w:szCs w:val="22"/>
              </w:rPr>
              <w:t>Комиссии</w:t>
            </w:r>
            <w:r w:rsidR="00A82E07">
              <w:rPr>
                <w:rFonts w:ascii="Times New Roman" w:hAnsi="Times New Roman" w:cs="Times New Roman"/>
                <w:szCs w:val="22"/>
              </w:rPr>
              <w:t xml:space="preserve"> 15.1</w:t>
            </w:r>
            <w:r w:rsidR="00CA5374">
              <w:rPr>
                <w:rFonts w:ascii="Times New Roman" w:hAnsi="Times New Roman" w:cs="Times New Roman"/>
                <w:szCs w:val="22"/>
              </w:rPr>
              <w:t>2</w:t>
            </w:r>
            <w:r w:rsidR="00A82E07">
              <w:rPr>
                <w:rFonts w:ascii="Times New Roman" w:hAnsi="Times New Roman" w:cs="Times New Roman"/>
                <w:szCs w:val="22"/>
              </w:rPr>
              <w:t>.2021</w:t>
            </w:r>
            <w:r w:rsidR="007B4B12">
              <w:rPr>
                <w:rFonts w:ascii="Times New Roman" w:hAnsi="Times New Roman" w:cs="Times New Roman"/>
                <w:szCs w:val="22"/>
              </w:rPr>
              <w:t>.</w:t>
            </w:r>
            <w:r w:rsidR="0055536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06511" w:rsidRPr="003F30DF" w:rsidTr="00C632EF">
        <w:trPr>
          <w:trHeight w:val="2560"/>
          <w:jc w:val="center"/>
        </w:trPr>
        <w:tc>
          <w:tcPr>
            <w:tcW w:w="567" w:type="dxa"/>
          </w:tcPr>
          <w:p w:rsidR="00A06511" w:rsidRDefault="00A06511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4989" w:type="dxa"/>
            <w:gridSpan w:val="2"/>
          </w:tcPr>
          <w:p w:rsidR="00A06511" w:rsidRPr="00A06511" w:rsidRDefault="00A06511" w:rsidP="0032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6511">
              <w:rPr>
                <w:rFonts w:ascii="Times New Roman" w:hAnsi="Times New Roman" w:cs="Times New Roman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A06511">
              <w:rPr>
                <w:rFonts w:ascii="Times New Roman" w:hAnsi="Times New Roman" w:cs="Times New Roman"/>
              </w:rPr>
              <w:t>Комистате</w:t>
            </w:r>
            <w:proofErr w:type="spellEnd"/>
            <w:r w:rsidRPr="00A06511">
              <w:rPr>
                <w:rFonts w:ascii="Times New Roman" w:hAnsi="Times New Roman" w:cs="Times New Roman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519" w:type="dxa"/>
          </w:tcPr>
          <w:p w:rsidR="00A06511" w:rsidRPr="003F30DF" w:rsidRDefault="00A06511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A06511" w:rsidRDefault="00537DD1" w:rsidP="000036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</w:t>
            </w:r>
            <w:r w:rsidR="000036B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B63128">
              <w:rPr>
                <w:rFonts w:ascii="Times New Roman" w:hAnsi="Times New Roman" w:cs="Times New Roman"/>
              </w:rPr>
              <w:t xml:space="preserve">, ранее замещавших должности государственной службы в </w:t>
            </w:r>
            <w:proofErr w:type="spellStart"/>
            <w:r w:rsidR="00B63128">
              <w:rPr>
                <w:rFonts w:ascii="Times New Roman" w:hAnsi="Times New Roman" w:cs="Times New Roman"/>
              </w:rPr>
              <w:t>Комистате</w:t>
            </w:r>
            <w:proofErr w:type="spellEnd"/>
            <w:r w:rsidR="00B631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6BA">
              <w:rPr>
                <w:rFonts w:ascii="Times New Roman" w:hAnsi="Times New Roman" w:cs="Times New Roman"/>
              </w:rPr>
              <w:t xml:space="preserve">о даче согласия на замещение должности в организации </w:t>
            </w:r>
            <w:r>
              <w:rPr>
                <w:rFonts w:ascii="Times New Roman" w:hAnsi="Times New Roman" w:cs="Times New Roman"/>
              </w:rPr>
              <w:t xml:space="preserve">для рассмотрения на Комиссии </w:t>
            </w:r>
            <w:r w:rsidR="000036B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2021 год</w:t>
            </w:r>
            <w:r w:rsidR="000036B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не поступал</w:t>
            </w:r>
            <w:r w:rsidR="000036B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4B12" w:rsidRPr="003F30DF" w:rsidTr="00C632EF">
        <w:trPr>
          <w:trHeight w:val="2560"/>
          <w:jc w:val="center"/>
        </w:trPr>
        <w:tc>
          <w:tcPr>
            <w:tcW w:w="567" w:type="dxa"/>
          </w:tcPr>
          <w:p w:rsidR="007B4B12" w:rsidRDefault="007B4B12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1.11.</w:t>
            </w:r>
          </w:p>
        </w:tc>
        <w:tc>
          <w:tcPr>
            <w:tcW w:w="4989" w:type="dxa"/>
            <w:gridSpan w:val="2"/>
          </w:tcPr>
          <w:p w:rsidR="007B4B12" w:rsidRPr="003F30DF" w:rsidRDefault="007B4B12" w:rsidP="007B4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</w:t>
            </w:r>
            <w:r w:rsidRPr="003F30DF">
              <w:rPr>
                <w:rFonts w:ascii="Times New Roman" w:hAnsi="Times New Roman" w:cs="Times New Roman"/>
                <w:szCs w:val="22"/>
              </w:rPr>
              <w:t>ассмотрени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Росстате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19" w:type="dxa"/>
          </w:tcPr>
          <w:p w:rsidR="007B4B12" w:rsidRPr="003F30DF" w:rsidRDefault="007B4B12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B4B12" w:rsidRPr="000B1AA8" w:rsidRDefault="007B4B12" w:rsidP="00A82E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2021 года п</w:t>
            </w:r>
            <w:r w:rsidRPr="000B1AA8">
              <w:rPr>
                <w:rFonts w:ascii="Times New Roman" w:hAnsi="Times New Roman" w:cs="Times New Roman"/>
              </w:rPr>
              <w:t>оступил</w:t>
            </w:r>
            <w:r>
              <w:rPr>
                <w:rFonts w:ascii="Times New Roman" w:hAnsi="Times New Roman" w:cs="Times New Roman"/>
              </w:rPr>
              <w:t>и</w:t>
            </w:r>
            <w:r w:rsidRPr="000B1AA8">
              <w:rPr>
                <w:rFonts w:ascii="Times New Roman" w:hAnsi="Times New Roman" w:cs="Times New Roman"/>
              </w:rPr>
              <w:t xml:space="preserve"> </w:t>
            </w:r>
            <w:r w:rsidR="00A82E07">
              <w:rPr>
                <w:rFonts w:ascii="Times New Roman" w:hAnsi="Times New Roman" w:cs="Times New Roman"/>
              </w:rPr>
              <w:t>8</w:t>
            </w:r>
            <w:r w:rsidRPr="000B1AA8">
              <w:rPr>
                <w:rFonts w:ascii="Times New Roman" w:hAnsi="Times New Roman" w:cs="Times New Roman"/>
              </w:rPr>
              <w:t xml:space="preserve"> сообщени</w:t>
            </w:r>
            <w:r w:rsidR="00DC403C">
              <w:rPr>
                <w:rFonts w:ascii="Times New Roman" w:hAnsi="Times New Roman" w:cs="Times New Roman"/>
              </w:rPr>
              <w:t>й</w:t>
            </w:r>
            <w:r w:rsidRPr="000B1AA8">
              <w:rPr>
                <w:rFonts w:ascii="Times New Roman" w:hAnsi="Times New Roman" w:cs="Times New Roman"/>
              </w:rPr>
              <w:t xml:space="preserve"> работодателей о приеме бывш</w:t>
            </w:r>
            <w:r>
              <w:rPr>
                <w:rFonts w:ascii="Times New Roman" w:hAnsi="Times New Roman" w:cs="Times New Roman"/>
              </w:rPr>
              <w:t>их</w:t>
            </w:r>
            <w:r w:rsidRPr="000B1AA8">
              <w:rPr>
                <w:rFonts w:ascii="Times New Roman" w:hAnsi="Times New Roman" w:cs="Times New Roman"/>
              </w:rPr>
              <w:t xml:space="preserve"> гражданск</w:t>
            </w:r>
            <w:r>
              <w:rPr>
                <w:rFonts w:ascii="Times New Roman" w:hAnsi="Times New Roman" w:cs="Times New Roman"/>
              </w:rPr>
              <w:t>их</w:t>
            </w:r>
            <w:r w:rsidRPr="000B1AA8">
              <w:rPr>
                <w:rFonts w:ascii="Times New Roman" w:hAnsi="Times New Roman" w:cs="Times New Roman"/>
              </w:rPr>
              <w:t xml:space="preserve"> служащ</w:t>
            </w:r>
            <w:r>
              <w:rPr>
                <w:rFonts w:ascii="Times New Roman" w:hAnsi="Times New Roman" w:cs="Times New Roman"/>
              </w:rPr>
              <w:t>их</w:t>
            </w:r>
            <w:r w:rsidRPr="000B1AA8">
              <w:rPr>
                <w:rFonts w:ascii="Times New Roman" w:hAnsi="Times New Roman" w:cs="Times New Roman"/>
              </w:rPr>
              <w:t>, котор</w:t>
            </w:r>
            <w:r>
              <w:rPr>
                <w:rFonts w:ascii="Times New Roman" w:hAnsi="Times New Roman" w:cs="Times New Roman"/>
              </w:rPr>
              <w:t>ы</w:t>
            </w:r>
            <w:r w:rsidRPr="000B1AA8">
              <w:rPr>
                <w:rFonts w:ascii="Times New Roman" w:hAnsi="Times New Roman" w:cs="Times New Roman"/>
              </w:rPr>
              <w:t xml:space="preserve">м не требуется </w:t>
            </w:r>
            <w:r>
              <w:rPr>
                <w:rFonts w:ascii="Times New Roman" w:hAnsi="Times New Roman" w:cs="Times New Roman"/>
              </w:rPr>
              <w:t>соглас</w:t>
            </w:r>
            <w:r w:rsidRPr="000B1AA8">
              <w:rPr>
                <w:rFonts w:ascii="Times New Roman" w:hAnsi="Times New Roman" w:cs="Times New Roman"/>
              </w:rPr>
              <w:t>ие Комиссии</w:t>
            </w:r>
            <w:r>
              <w:rPr>
                <w:rFonts w:ascii="Times New Roman" w:hAnsi="Times New Roman" w:cs="Times New Roman"/>
              </w:rPr>
              <w:t xml:space="preserve">, т.к. они уволились менее 2 лет назад, но не входили в соответствующий Реестр должностей и не осуществляли функцию государственного управления в отношении этих организаций. Заключения ответственного за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Комистате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подготовлены и переданы председателю Комиссии. </w:t>
            </w:r>
          </w:p>
        </w:tc>
      </w:tr>
      <w:tr w:rsidR="007B4B12" w:rsidRPr="003F30DF" w:rsidTr="00692F3A">
        <w:trPr>
          <w:trHeight w:val="2582"/>
          <w:jc w:val="center"/>
        </w:trPr>
        <w:tc>
          <w:tcPr>
            <w:tcW w:w="567" w:type="dxa"/>
          </w:tcPr>
          <w:p w:rsidR="007B4B12" w:rsidRDefault="007B4B12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1.12.</w:t>
            </w:r>
          </w:p>
        </w:tc>
        <w:tc>
          <w:tcPr>
            <w:tcW w:w="4989" w:type="dxa"/>
            <w:gridSpan w:val="2"/>
          </w:tcPr>
          <w:p w:rsidR="007B4B12" w:rsidRPr="003F30DF" w:rsidRDefault="007B4B12" w:rsidP="003206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 xml:space="preserve">Осуществление комплекса мер </w:t>
            </w:r>
            <w:r>
              <w:rPr>
                <w:rFonts w:ascii="Times New Roman" w:hAnsi="Times New Roman" w:cs="Times New Roman"/>
                <w:szCs w:val="22"/>
              </w:rPr>
              <w:t xml:space="preserve">в соответствии с приказом Росстата от 13 марта 2017 года №168 </w:t>
            </w:r>
            <w:r w:rsidRPr="003F30DF">
              <w:rPr>
                <w:rFonts w:ascii="Times New Roman" w:hAnsi="Times New Roman" w:cs="Times New Roman"/>
                <w:szCs w:val="22"/>
              </w:rPr>
              <w:t>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  <w:tc>
          <w:tcPr>
            <w:tcW w:w="2519" w:type="dxa"/>
          </w:tcPr>
          <w:p w:rsidR="007B4B12" w:rsidRPr="003F30DF" w:rsidRDefault="007B4B12" w:rsidP="003206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7B4B12" w:rsidRPr="000B1AA8" w:rsidRDefault="007B4B12" w:rsidP="007B4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уведомления о получении подарка не представлялись. </w:t>
            </w:r>
          </w:p>
        </w:tc>
      </w:tr>
      <w:tr w:rsidR="00BB4F31" w:rsidRPr="003F30DF" w:rsidTr="00692F3A">
        <w:trPr>
          <w:trHeight w:val="2054"/>
          <w:jc w:val="center"/>
        </w:trPr>
        <w:tc>
          <w:tcPr>
            <w:tcW w:w="567" w:type="dxa"/>
          </w:tcPr>
          <w:p w:rsidR="00BB4F31" w:rsidRDefault="00BB4F31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1.13.</w:t>
            </w:r>
          </w:p>
        </w:tc>
        <w:tc>
          <w:tcPr>
            <w:tcW w:w="4989" w:type="dxa"/>
            <w:gridSpan w:val="2"/>
          </w:tcPr>
          <w:p w:rsidR="00BB4F31" w:rsidRPr="00BB4F31" w:rsidRDefault="00BB4F31" w:rsidP="003206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F31">
              <w:rPr>
                <w:rFonts w:ascii="Times New Roman" w:hAnsi="Times New Roman" w:cs="Times New Roman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519" w:type="dxa"/>
          </w:tcPr>
          <w:p w:rsidR="00BB4F31" w:rsidRPr="00BB4F31" w:rsidRDefault="00BB4F31" w:rsidP="003206C8">
            <w:pPr>
              <w:pStyle w:val="1"/>
              <w:shd w:val="clear" w:color="auto" w:fill="auto"/>
              <w:spacing w:line="299" w:lineRule="exact"/>
              <w:ind w:right="240"/>
              <w:jc w:val="center"/>
              <w:rPr>
                <w:sz w:val="22"/>
                <w:szCs w:val="22"/>
              </w:rPr>
            </w:pPr>
            <w:r w:rsidRPr="00BB4F31">
              <w:rPr>
                <w:sz w:val="22"/>
                <w:szCs w:val="22"/>
              </w:rPr>
              <w:t>Ежегодно до 1 апреля</w:t>
            </w:r>
          </w:p>
        </w:tc>
        <w:tc>
          <w:tcPr>
            <w:tcW w:w="6384" w:type="dxa"/>
          </w:tcPr>
          <w:p w:rsidR="00BB4F31" w:rsidRDefault="0036487C" w:rsidP="005F7D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7DE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государственных гражданских служащих исполнили обязанность по предоставлению сведений о сайтах в установленный </w:t>
            </w:r>
            <w:r w:rsidR="004B69EC">
              <w:rPr>
                <w:rFonts w:ascii="Times New Roman" w:hAnsi="Times New Roman" w:cs="Times New Roman"/>
              </w:rPr>
              <w:t>законодательством срок</w:t>
            </w:r>
          </w:p>
        </w:tc>
      </w:tr>
      <w:tr w:rsidR="00107164" w:rsidRPr="003F30DF" w:rsidTr="00C632EF">
        <w:trPr>
          <w:trHeight w:val="2560"/>
          <w:jc w:val="center"/>
        </w:trPr>
        <w:tc>
          <w:tcPr>
            <w:tcW w:w="567" w:type="dxa"/>
          </w:tcPr>
          <w:p w:rsidR="00107164" w:rsidRDefault="00107164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1.14.</w:t>
            </w:r>
          </w:p>
        </w:tc>
        <w:tc>
          <w:tcPr>
            <w:tcW w:w="4989" w:type="dxa"/>
            <w:gridSpan w:val="2"/>
          </w:tcPr>
          <w:p w:rsidR="00107164" w:rsidRPr="003F30DF" w:rsidRDefault="00107164" w:rsidP="00D83B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служащими, работниками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07164" w:rsidRPr="003F30DF" w:rsidRDefault="00107164" w:rsidP="00D83B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Размещение сведений о доходах, расходах, об имуществе и обязательствах имущественного характера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519" w:type="dxa"/>
          </w:tcPr>
          <w:p w:rsidR="00107164" w:rsidRPr="003F30DF" w:rsidRDefault="00AD3907" w:rsidP="00AD39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 до</w:t>
            </w:r>
            <w:r w:rsidR="00107164" w:rsidRPr="003F30DF">
              <w:rPr>
                <w:rFonts w:ascii="Times New Roman" w:hAnsi="Times New Roman" w:cs="Times New Roman"/>
                <w:szCs w:val="22"/>
              </w:rPr>
              <w:t xml:space="preserve"> 30 апреля</w:t>
            </w:r>
            <w:r w:rsidR="0010716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384" w:type="dxa"/>
          </w:tcPr>
          <w:p w:rsidR="00107164" w:rsidRPr="000B1AA8" w:rsidRDefault="00107164" w:rsidP="005553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35 государственных служащих Комистата, </w:t>
            </w:r>
            <w:r w:rsidRPr="000B1AA8">
              <w:rPr>
                <w:rFonts w:ascii="Times New Roman" w:hAnsi="Times New Roman" w:cs="Times New Roman"/>
              </w:rPr>
              <w:t>входящи</w:t>
            </w:r>
            <w:r>
              <w:rPr>
                <w:rFonts w:ascii="Times New Roman" w:hAnsi="Times New Roman" w:cs="Times New Roman"/>
              </w:rPr>
              <w:t>х</w:t>
            </w:r>
            <w:r w:rsidRPr="000B1AA8">
              <w:rPr>
                <w:rFonts w:ascii="Times New Roman" w:hAnsi="Times New Roman" w:cs="Times New Roman"/>
              </w:rPr>
              <w:t xml:space="preserve"> в соответствующий Реестр</w:t>
            </w:r>
            <w:r>
              <w:rPr>
                <w:rFonts w:ascii="Times New Roman" w:hAnsi="Times New Roman" w:cs="Times New Roman"/>
              </w:rPr>
              <w:t xml:space="preserve"> должностей</w:t>
            </w:r>
            <w:r w:rsidRPr="000B1A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выполнили  свою о</w:t>
            </w:r>
            <w:r w:rsidRPr="000B1AA8">
              <w:rPr>
                <w:rFonts w:ascii="Times New Roman" w:hAnsi="Times New Roman" w:cs="Times New Roman"/>
              </w:rPr>
              <w:t xml:space="preserve">бязанность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0B1AA8">
              <w:rPr>
                <w:rFonts w:ascii="Times New Roman" w:hAnsi="Times New Roman" w:cs="Times New Roman"/>
              </w:rPr>
              <w:t>представлени</w:t>
            </w:r>
            <w:r>
              <w:rPr>
                <w:rFonts w:ascii="Times New Roman" w:hAnsi="Times New Roman" w:cs="Times New Roman"/>
              </w:rPr>
              <w:t>ю</w:t>
            </w:r>
            <w:r w:rsidRPr="000B1AA8">
              <w:rPr>
                <w:rFonts w:ascii="Times New Roman" w:hAnsi="Times New Roman" w:cs="Times New Roman"/>
              </w:rPr>
              <w:t xml:space="preserve">   сведений о доходах, расходах, об имуществе и обязательствах имущественного характера своих и членов своей семьи за 20</w:t>
            </w:r>
            <w:r>
              <w:rPr>
                <w:rFonts w:ascii="Times New Roman" w:hAnsi="Times New Roman" w:cs="Times New Roman"/>
              </w:rPr>
              <w:t>20</w:t>
            </w:r>
            <w:r w:rsidRPr="000B1AA8">
              <w:rPr>
                <w:rFonts w:ascii="Times New Roman" w:hAnsi="Times New Roman" w:cs="Times New Roman"/>
              </w:rPr>
              <w:t xml:space="preserve"> год</w:t>
            </w:r>
            <w:r w:rsidR="00AD39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36B">
              <w:rPr>
                <w:rFonts w:ascii="Times New Roman" w:hAnsi="Times New Roman" w:cs="Times New Roman"/>
              </w:rPr>
              <w:t xml:space="preserve">На </w:t>
            </w:r>
            <w:r w:rsidR="00AD3907">
              <w:rPr>
                <w:rFonts w:ascii="Times New Roman" w:hAnsi="Times New Roman" w:cs="Times New Roman"/>
              </w:rPr>
              <w:t>государственную гражданскую службу за отчетный период прин</w:t>
            </w:r>
            <w:r w:rsidR="0055536B">
              <w:rPr>
                <w:rFonts w:ascii="Times New Roman" w:hAnsi="Times New Roman" w:cs="Times New Roman"/>
              </w:rPr>
              <w:t xml:space="preserve">ято 4 граждан, сведения о доходах представлены кандидатами в установленном порядке, </w:t>
            </w:r>
            <w:r w:rsidR="0055536B" w:rsidRPr="00A82E07">
              <w:rPr>
                <w:rFonts w:ascii="Times New Roman" w:hAnsi="Times New Roman" w:cs="Times New Roman"/>
              </w:rPr>
              <w:t>сведения размещены в информационной системе</w:t>
            </w:r>
            <w:r w:rsidR="00AD39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3907" w:rsidRPr="003F30DF" w:rsidTr="00AD3907">
        <w:trPr>
          <w:trHeight w:val="2015"/>
          <w:jc w:val="center"/>
        </w:trPr>
        <w:tc>
          <w:tcPr>
            <w:tcW w:w="567" w:type="dxa"/>
          </w:tcPr>
          <w:p w:rsidR="00AD3907" w:rsidRDefault="00AD3907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1.15.</w:t>
            </w:r>
          </w:p>
        </w:tc>
        <w:tc>
          <w:tcPr>
            <w:tcW w:w="4989" w:type="dxa"/>
            <w:gridSpan w:val="2"/>
          </w:tcPr>
          <w:p w:rsidR="00AD3907" w:rsidRPr="003F30DF" w:rsidRDefault="00AD3907" w:rsidP="00AD39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Подготовка к опубликованию</w:t>
            </w:r>
            <w:r>
              <w:rPr>
                <w:rFonts w:ascii="Times New Roman" w:hAnsi="Times New Roman" w:cs="Times New Roman"/>
                <w:szCs w:val="22"/>
              </w:rPr>
              <w:t xml:space="preserve"> и размещение 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Cs w:val="22"/>
              </w:rPr>
              <w:t xml:space="preserve">, представленных гражданскими служащими, работниками, </w:t>
            </w:r>
            <w:r w:rsidRPr="003F30DF">
              <w:rPr>
                <w:rFonts w:ascii="Times New Roman" w:hAnsi="Times New Roman" w:cs="Times New Roman"/>
                <w:szCs w:val="22"/>
              </w:rPr>
              <w:t>на официальном 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519" w:type="dxa"/>
          </w:tcPr>
          <w:p w:rsidR="00AD3907" w:rsidRPr="000B1AA8" w:rsidRDefault="00AD3907" w:rsidP="00BC63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AA8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384" w:type="dxa"/>
          </w:tcPr>
          <w:p w:rsidR="00AD3907" w:rsidRPr="000B1AA8" w:rsidRDefault="00AD3907" w:rsidP="00AD39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Сведения опубликованы </w:t>
            </w:r>
            <w:r w:rsidR="00DC403C">
              <w:rPr>
                <w:rFonts w:ascii="Times New Roman" w:hAnsi="Times New Roman" w:cs="Times New Roman"/>
              </w:rPr>
              <w:t xml:space="preserve">в установленный срок </w:t>
            </w:r>
            <w:r w:rsidR="00A82E0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21 мая 2021 года. </w:t>
            </w:r>
          </w:p>
        </w:tc>
      </w:tr>
      <w:tr w:rsidR="00E177EB" w:rsidRPr="003F30DF" w:rsidTr="00E177EB">
        <w:trPr>
          <w:trHeight w:val="1620"/>
          <w:jc w:val="center"/>
        </w:trPr>
        <w:tc>
          <w:tcPr>
            <w:tcW w:w="567" w:type="dxa"/>
          </w:tcPr>
          <w:p w:rsidR="00E177EB" w:rsidRDefault="00E177EB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1.16.</w:t>
            </w:r>
          </w:p>
        </w:tc>
        <w:tc>
          <w:tcPr>
            <w:tcW w:w="4989" w:type="dxa"/>
            <w:gridSpan w:val="2"/>
          </w:tcPr>
          <w:p w:rsidR="00E177EB" w:rsidRPr="003F30DF" w:rsidRDefault="00E177EB" w:rsidP="00E177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служащими, работниками</w:t>
            </w:r>
            <w:r>
              <w:rPr>
                <w:rFonts w:ascii="Times New Roman" w:hAnsi="Times New Roman" w:cs="Times New Roman"/>
                <w:szCs w:val="22"/>
              </w:rPr>
              <w:t>, гражданами</w:t>
            </w:r>
          </w:p>
        </w:tc>
        <w:tc>
          <w:tcPr>
            <w:tcW w:w="2519" w:type="dxa"/>
          </w:tcPr>
          <w:p w:rsidR="00E177EB" w:rsidRPr="003F30DF" w:rsidRDefault="0095744D" w:rsidP="009574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 д</w:t>
            </w:r>
            <w:r w:rsidR="00E177EB" w:rsidRPr="003F30DF">
              <w:rPr>
                <w:rFonts w:ascii="Times New Roman" w:hAnsi="Times New Roman" w:cs="Times New Roman"/>
                <w:szCs w:val="22"/>
              </w:rPr>
              <w:t>о 1 октября</w:t>
            </w:r>
            <w:r w:rsidR="00E177E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384" w:type="dxa"/>
          </w:tcPr>
          <w:p w:rsidR="00E177EB" w:rsidRPr="000B1AA8" w:rsidRDefault="00E177EB" w:rsidP="00DC40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Проведен сравнительн</w:t>
            </w:r>
            <w:r w:rsidR="00DC403C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анализ</w:t>
            </w:r>
            <w:r w:rsidR="00B3665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ведений о доходах, расходах, об имуществе и обязательствах имущественного характера  государственных гражданских служащих Комистата, включенных в Реестр должностей, </w:t>
            </w:r>
            <w:r w:rsidR="00DC403C">
              <w:rPr>
                <w:rFonts w:ascii="Times New Roman" w:hAnsi="Times New Roman" w:cs="Times New Roman"/>
              </w:rPr>
              <w:t>докладная записка от 30.09.2021 №11/224-ВД</w:t>
            </w:r>
            <w:r w:rsidR="00B36652">
              <w:rPr>
                <w:rFonts w:ascii="Times New Roman" w:hAnsi="Times New Roman" w:cs="Times New Roman"/>
              </w:rPr>
              <w:t>.</w:t>
            </w:r>
          </w:p>
        </w:tc>
      </w:tr>
      <w:tr w:rsidR="00B36652" w:rsidRPr="003F30DF" w:rsidTr="00B36652">
        <w:trPr>
          <w:trHeight w:val="2058"/>
          <w:jc w:val="center"/>
        </w:trPr>
        <w:tc>
          <w:tcPr>
            <w:tcW w:w="567" w:type="dxa"/>
          </w:tcPr>
          <w:p w:rsidR="00B36652" w:rsidRDefault="00B36652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1.17.</w:t>
            </w:r>
          </w:p>
        </w:tc>
        <w:tc>
          <w:tcPr>
            <w:tcW w:w="4989" w:type="dxa"/>
            <w:gridSpan w:val="2"/>
          </w:tcPr>
          <w:p w:rsidR="00B36652" w:rsidRPr="003F30DF" w:rsidRDefault="00B36652" w:rsidP="00B366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F30DF">
              <w:rPr>
                <w:rFonts w:ascii="Times New Roman" w:hAnsi="Times New Roman" w:cs="Times New Roman"/>
                <w:szCs w:val="22"/>
              </w:rPr>
              <w:t>роведение пр</w:t>
            </w:r>
            <w:r>
              <w:rPr>
                <w:rFonts w:ascii="Times New Roman" w:hAnsi="Times New Roman" w:cs="Times New Roman"/>
                <w:szCs w:val="22"/>
              </w:rPr>
              <w:t>оверок достоверности и полноты С</w:t>
            </w:r>
            <w:r w:rsidRPr="003F30DF">
              <w:rPr>
                <w:rFonts w:ascii="Times New Roman" w:hAnsi="Times New Roman" w:cs="Times New Roman"/>
                <w:szCs w:val="22"/>
              </w:rPr>
              <w:t>ведений о доходах, расходах, об имуществе и обязательствах имущественного характера, представленных гражданскими служащими, работниками</w:t>
            </w:r>
            <w:r>
              <w:rPr>
                <w:rFonts w:ascii="Times New Roman" w:hAnsi="Times New Roman" w:cs="Times New Roman"/>
                <w:szCs w:val="22"/>
              </w:rPr>
              <w:t>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519" w:type="dxa"/>
          </w:tcPr>
          <w:p w:rsidR="00B36652" w:rsidRPr="003F30DF" w:rsidRDefault="00B36652" w:rsidP="00B36652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течение 2021 – 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 xml:space="preserve"> годов (при наличии оснований)</w:t>
            </w:r>
          </w:p>
        </w:tc>
        <w:tc>
          <w:tcPr>
            <w:tcW w:w="6384" w:type="dxa"/>
          </w:tcPr>
          <w:p w:rsidR="00B36652" w:rsidRPr="000B1AA8" w:rsidRDefault="00B36652" w:rsidP="00E66C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1AA8">
              <w:rPr>
                <w:rFonts w:ascii="Times New Roman" w:hAnsi="Times New Roman" w:cs="Times New Roman"/>
              </w:rPr>
              <w:t>роверки не проводились</w:t>
            </w:r>
            <w:r>
              <w:rPr>
                <w:rFonts w:ascii="Times New Roman" w:hAnsi="Times New Roman" w:cs="Times New Roman"/>
              </w:rPr>
              <w:t>.</w:t>
            </w:r>
            <w:r w:rsidR="0055536B">
              <w:rPr>
                <w:rFonts w:ascii="Times New Roman" w:hAnsi="Times New Roman" w:cs="Times New Roman"/>
              </w:rPr>
              <w:t xml:space="preserve"> </w:t>
            </w:r>
            <w:r w:rsidR="0055536B" w:rsidRPr="00A82E07">
              <w:rPr>
                <w:rFonts w:ascii="Times New Roman" w:hAnsi="Times New Roman" w:cs="Times New Roman"/>
              </w:rPr>
              <w:t xml:space="preserve">Меры дисциплинарной ответственности применены к </w:t>
            </w:r>
            <w:r w:rsidR="00E66CD4">
              <w:rPr>
                <w:rFonts w:ascii="Times New Roman" w:hAnsi="Times New Roman" w:cs="Times New Roman"/>
              </w:rPr>
              <w:t>1 государственному гражданскому служащему на основании сравнительного анализа и решения Комиссии.</w:t>
            </w:r>
          </w:p>
        </w:tc>
      </w:tr>
      <w:tr w:rsidR="00B36652" w:rsidRPr="003F30DF" w:rsidTr="00B36652">
        <w:trPr>
          <w:trHeight w:val="2189"/>
          <w:jc w:val="center"/>
        </w:trPr>
        <w:tc>
          <w:tcPr>
            <w:tcW w:w="567" w:type="dxa"/>
          </w:tcPr>
          <w:p w:rsidR="00B36652" w:rsidRDefault="00B36652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1.18.</w:t>
            </w:r>
          </w:p>
        </w:tc>
        <w:tc>
          <w:tcPr>
            <w:tcW w:w="4989" w:type="dxa"/>
            <w:gridSpan w:val="2"/>
          </w:tcPr>
          <w:p w:rsidR="00B36652" w:rsidRPr="003F30DF" w:rsidRDefault="00B36652" w:rsidP="00B366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F30DF">
              <w:rPr>
                <w:rFonts w:ascii="Times New Roman" w:hAnsi="Times New Roman" w:cs="Times New Roman"/>
                <w:szCs w:val="22"/>
              </w:rPr>
              <w:t>роведение</w:t>
            </w:r>
            <w:r>
              <w:rPr>
                <w:rFonts w:ascii="Times New Roman" w:hAnsi="Times New Roman" w:cs="Times New Roman"/>
                <w:szCs w:val="22"/>
              </w:rPr>
              <w:t xml:space="preserve"> про</w:t>
            </w:r>
            <w:r w:rsidRPr="003F30DF">
              <w:rPr>
                <w:rFonts w:ascii="Times New Roman" w:hAnsi="Times New Roman" w:cs="Times New Roman"/>
                <w:szCs w:val="22"/>
              </w:rPr>
              <w:t>верок по случаям несоблюдения государственными служащими запретов, ограничений и требований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30DF">
              <w:rPr>
                <w:rFonts w:ascii="Times New Roman" w:hAnsi="Times New Roman" w:cs="Times New Roman"/>
                <w:szCs w:val="22"/>
              </w:rPr>
              <w:t>о предотвращени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и (или) урегулировани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конфликта интересов, </w:t>
            </w:r>
            <w:r>
              <w:rPr>
                <w:rFonts w:ascii="Times New Roman" w:hAnsi="Times New Roman" w:cs="Times New Roman"/>
                <w:szCs w:val="22"/>
              </w:rPr>
              <w:t xml:space="preserve">исполнения ими обязанностей, установленных законодательством РФ о противодействии коррупции, </w:t>
            </w:r>
            <w:r w:rsidRPr="003F30DF">
              <w:rPr>
                <w:rFonts w:ascii="Times New Roman" w:hAnsi="Times New Roman" w:cs="Times New Roman"/>
                <w:szCs w:val="22"/>
              </w:rPr>
              <w:t>а также применение соответствующих мер дисциплинарной ответственности</w:t>
            </w:r>
          </w:p>
        </w:tc>
        <w:tc>
          <w:tcPr>
            <w:tcW w:w="2519" w:type="dxa"/>
          </w:tcPr>
          <w:p w:rsidR="00B36652" w:rsidRPr="003F30DF" w:rsidRDefault="00B36652" w:rsidP="00D83B81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течение 2021 – 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 xml:space="preserve"> годов (при наличии оснований)</w:t>
            </w:r>
          </w:p>
        </w:tc>
        <w:tc>
          <w:tcPr>
            <w:tcW w:w="6384" w:type="dxa"/>
          </w:tcPr>
          <w:p w:rsidR="00B36652" w:rsidRPr="000B1AA8" w:rsidRDefault="00B36652" w:rsidP="00647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1AA8">
              <w:rPr>
                <w:rFonts w:ascii="Times New Roman" w:hAnsi="Times New Roman" w:cs="Times New Roman"/>
              </w:rPr>
              <w:t>снований для инициирования проверок не возникало.</w:t>
            </w:r>
          </w:p>
        </w:tc>
      </w:tr>
      <w:tr w:rsidR="00B36652" w:rsidRPr="003F30DF" w:rsidTr="00B36652">
        <w:trPr>
          <w:trHeight w:val="1022"/>
          <w:jc w:val="center"/>
        </w:trPr>
        <w:tc>
          <w:tcPr>
            <w:tcW w:w="567" w:type="dxa"/>
          </w:tcPr>
          <w:p w:rsidR="00B36652" w:rsidRDefault="00B36652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1.19.</w:t>
            </w:r>
          </w:p>
        </w:tc>
        <w:tc>
          <w:tcPr>
            <w:tcW w:w="4989" w:type="dxa"/>
            <w:gridSpan w:val="2"/>
          </w:tcPr>
          <w:p w:rsidR="00B36652" w:rsidRPr="003F30DF" w:rsidRDefault="00B36652" w:rsidP="00601A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3F30DF">
              <w:rPr>
                <w:rFonts w:ascii="Times New Roman" w:hAnsi="Times New Roman" w:cs="Times New Roman"/>
                <w:szCs w:val="22"/>
              </w:rPr>
              <w:t xml:space="preserve"> расходами гражданских служащих, работников в соответствии с действующим законодательством Российской Федерации</w:t>
            </w:r>
          </w:p>
        </w:tc>
        <w:tc>
          <w:tcPr>
            <w:tcW w:w="2519" w:type="dxa"/>
          </w:tcPr>
          <w:p w:rsidR="00B36652" w:rsidRPr="003F30DF" w:rsidRDefault="00B36652" w:rsidP="00D83B81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течение 2021 – 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 xml:space="preserve"> годов (при наличии оснований)</w:t>
            </w:r>
          </w:p>
        </w:tc>
        <w:tc>
          <w:tcPr>
            <w:tcW w:w="6384" w:type="dxa"/>
          </w:tcPr>
          <w:p w:rsidR="00B36652" w:rsidRPr="000B1AA8" w:rsidRDefault="00B36652" w:rsidP="00601A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Оснований для проведения</w:t>
            </w:r>
            <w:r w:rsidRPr="000B1A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расходами гражданских служащих на текущий момент не возникало</w:t>
            </w:r>
            <w:r w:rsidRPr="000B1AA8">
              <w:rPr>
                <w:rFonts w:ascii="Times New Roman" w:hAnsi="Times New Roman" w:cs="Times New Roman"/>
              </w:rPr>
              <w:t>.</w:t>
            </w:r>
          </w:p>
        </w:tc>
      </w:tr>
      <w:tr w:rsidR="00B36652" w:rsidRPr="003F30DF" w:rsidTr="003C6940">
        <w:trPr>
          <w:trHeight w:val="1306"/>
          <w:jc w:val="center"/>
        </w:trPr>
        <w:tc>
          <w:tcPr>
            <w:tcW w:w="567" w:type="dxa"/>
          </w:tcPr>
          <w:p w:rsidR="00B36652" w:rsidRDefault="00B36652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1.20.</w:t>
            </w:r>
          </w:p>
        </w:tc>
        <w:tc>
          <w:tcPr>
            <w:tcW w:w="4989" w:type="dxa"/>
            <w:gridSpan w:val="2"/>
          </w:tcPr>
          <w:p w:rsidR="00B36652" w:rsidRDefault="003C6940" w:rsidP="00B366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выездных проверок в территориальные органы Росстата с целью контроля состояния работы по противодействию коррупции в рамках проведения комплексных проверок</w:t>
            </w:r>
          </w:p>
        </w:tc>
        <w:tc>
          <w:tcPr>
            <w:tcW w:w="2519" w:type="dxa"/>
          </w:tcPr>
          <w:p w:rsidR="00B36652" w:rsidRDefault="003C6940" w:rsidP="00D83B81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84" w:type="dxa"/>
          </w:tcPr>
          <w:p w:rsidR="00B36652" w:rsidRDefault="003C6940" w:rsidP="003C6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652" w:rsidRPr="003F30DF" w:rsidTr="003C6940">
        <w:trPr>
          <w:trHeight w:val="1340"/>
          <w:jc w:val="center"/>
        </w:trPr>
        <w:tc>
          <w:tcPr>
            <w:tcW w:w="567" w:type="dxa"/>
          </w:tcPr>
          <w:p w:rsidR="00B36652" w:rsidRDefault="003C6940" w:rsidP="003707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1.21.</w:t>
            </w:r>
          </w:p>
        </w:tc>
        <w:tc>
          <w:tcPr>
            <w:tcW w:w="4989" w:type="dxa"/>
            <w:gridSpan w:val="2"/>
          </w:tcPr>
          <w:p w:rsidR="00B36652" w:rsidRDefault="003C6940" w:rsidP="00B366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выездных проверок в отдельные территориальные органы Росстата по итогам рассмотрения представлений, вынесенных по результатам проверок, проводимых контрольно-надзорными органами</w:t>
            </w:r>
          </w:p>
        </w:tc>
        <w:tc>
          <w:tcPr>
            <w:tcW w:w="2519" w:type="dxa"/>
          </w:tcPr>
          <w:p w:rsidR="00B36652" w:rsidRDefault="003C6940" w:rsidP="00D83B81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84" w:type="dxa"/>
          </w:tcPr>
          <w:p w:rsidR="00B36652" w:rsidRDefault="003C6940" w:rsidP="003C6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1F14" w:rsidRPr="003F30DF" w:rsidTr="001D4BBA">
        <w:trPr>
          <w:jc w:val="center"/>
        </w:trPr>
        <w:tc>
          <w:tcPr>
            <w:tcW w:w="567" w:type="dxa"/>
          </w:tcPr>
          <w:p w:rsidR="00CE1F14" w:rsidRPr="003F30DF" w:rsidRDefault="00CE1F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1.22.</w:t>
            </w:r>
          </w:p>
        </w:tc>
        <w:tc>
          <w:tcPr>
            <w:tcW w:w="4989" w:type="dxa"/>
            <w:gridSpan w:val="2"/>
          </w:tcPr>
          <w:p w:rsidR="00CE1F14" w:rsidRPr="003F30DF" w:rsidRDefault="00CE1F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519" w:type="dxa"/>
          </w:tcPr>
          <w:p w:rsidR="00CE1F14" w:rsidRPr="003F30DF" w:rsidRDefault="00CE1F14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CE1F14" w:rsidRPr="000B1AA8" w:rsidRDefault="00E66CD4" w:rsidP="00463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заседании Комиссии 15.12.2021 </w:t>
            </w:r>
            <w:r w:rsidR="00947090">
              <w:rPr>
                <w:rFonts w:ascii="Times New Roman" w:hAnsi="Times New Roman" w:cs="Times New Roman"/>
                <w:szCs w:val="22"/>
              </w:rPr>
              <w:t xml:space="preserve">рассмотрены материалы в отношении государственного служащего, у которого не исключена возможность возникновения конфликта интересов, государственному служащему строго указано на недопустимость создания условий для возможного возникновения конфликта интересов впредь. </w:t>
            </w:r>
          </w:p>
        </w:tc>
      </w:tr>
      <w:tr w:rsidR="00B36652" w:rsidRPr="003F30DF" w:rsidTr="001D4BBA">
        <w:trPr>
          <w:jc w:val="center"/>
        </w:trPr>
        <w:tc>
          <w:tcPr>
            <w:tcW w:w="567" w:type="dxa"/>
          </w:tcPr>
          <w:p w:rsidR="00B36652" w:rsidRPr="003F30DF" w:rsidRDefault="00A9202E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1.23.</w:t>
            </w:r>
          </w:p>
        </w:tc>
        <w:tc>
          <w:tcPr>
            <w:tcW w:w="4989" w:type="dxa"/>
            <w:gridSpan w:val="2"/>
          </w:tcPr>
          <w:p w:rsidR="00B36652" w:rsidRPr="003F30DF" w:rsidRDefault="00A9202E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соблюдение</w:t>
            </w:r>
            <w:r w:rsidR="0055536B"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 xml:space="preserve"> законодательства Российской Федерации о противодействии коррупции в организациях Росстата.</w:t>
            </w:r>
          </w:p>
        </w:tc>
        <w:tc>
          <w:tcPr>
            <w:tcW w:w="2519" w:type="dxa"/>
          </w:tcPr>
          <w:p w:rsidR="00B36652" w:rsidRPr="003F30DF" w:rsidRDefault="00A9202E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84" w:type="dxa"/>
          </w:tcPr>
          <w:p w:rsidR="00B36652" w:rsidRPr="000B1AA8" w:rsidRDefault="00A9202E" w:rsidP="00A920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9202E" w:rsidRPr="003F30DF" w:rsidTr="003271BD">
        <w:trPr>
          <w:jc w:val="center"/>
        </w:trPr>
        <w:tc>
          <w:tcPr>
            <w:tcW w:w="567" w:type="dxa"/>
          </w:tcPr>
          <w:p w:rsidR="00A9202E" w:rsidRPr="003F30DF" w:rsidRDefault="00A9202E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1.24.</w:t>
            </w:r>
          </w:p>
        </w:tc>
        <w:tc>
          <w:tcPr>
            <w:tcW w:w="4989" w:type="dxa"/>
            <w:gridSpan w:val="2"/>
          </w:tcPr>
          <w:p w:rsidR="00A9202E" w:rsidRPr="003F30DF" w:rsidRDefault="00A9202E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 </w:t>
            </w:r>
          </w:p>
        </w:tc>
        <w:tc>
          <w:tcPr>
            <w:tcW w:w="2519" w:type="dxa"/>
          </w:tcPr>
          <w:p w:rsidR="00A9202E" w:rsidRPr="003F30DF" w:rsidRDefault="00A9202E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A9202E" w:rsidRPr="000B1AA8" w:rsidRDefault="00A9202E" w:rsidP="005B18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Консультации государственным служащим оказываются на постоянной основе в ходе декларационной кампании, перед увольнением и в иные периоды по мере возникновения вопросов.</w:t>
            </w:r>
          </w:p>
        </w:tc>
      </w:tr>
      <w:tr w:rsidR="005B1817" w:rsidRPr="003F30DF" w:rsidTr="001D4BBA">
        <w:trPr>
          <w:jc w:val="center"/>
        </w:trPr>
        <w:tc>
          <w:tcPr>
            <w:tcW w:w="567" w:type="dxa"/>
          </w:tcPr>
          <w:p w:rsidR="005B1817" w:rsidRPr="003F30DF" w:rsidRDefault="005B1817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1.25.</w:t>
            </w:r>
          </w:p>
        </w:tc>
        <w:tc>
          <w:tcPr>
            <w:tcW w:w="4989" w:type="dxa"/>
            <w:gridSpan w:val="2"/>
          </w:tcPr>
          <w:p w:rsidR="005B1817" w:rsidRPr="003F30DF" w:rsidRDefault="005B1817" w:rsidP="005B18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о противодействии коррупции</w:t>
            </w:r>
            <w:r w:rsidRPr="003F30DF">
              <w:rPr>
                <w:rFonts w:ascii="Times New Roman" w:hAnsi="Times New Roman" w:cs="Times New Roman"/>
                <w:szCs w:val="22"/>
              </w:rPr>
              <w:t>, ответственности за нарушение указанных требований, в том числе об у</w:t>
            </w:r>
            <w:r>
              <w:rPr>
                <w:rFonts w:ascii="Times New Roman" w:hAnsi="Times New Roman" w:cs="Times New Roman"/>
                <w:szCs w:val="22"/>
              </w:rPr>
              <w:t xml:space="preserve">вольнении </w:t>
            </w:r>
            <w:r w:rsidRPr="003F30DF">
              <w:rPr>
                <w:rFonts w:ascii="Times New Roman" w:hAnsi="Times New Roman" w:cs="Times New Roman"/>
                <w:szCs w:val="22"/>
              </w:rPr>
              <w:t>в связи с утратой доверия, а также изменений  законодательства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о противодействии коррупции</w:t>
            </w:r>
            <w:r w:rsidRPr="003F30D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519" w:type="dxa"/>
          </w:tcPr>
          <w:p w:rsidR="005B1817" w:rsidRPr="003F30DF" w:rsidRDefault="005B1817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5B1817" w:rsidRPr="000B1AA8" w:rsidRDefault="005B1817" w:rsidP="005B18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1AA8">
              <w:rPr>
                <w:rFonts w:ascii="Times New Roman" w:hAnsi="Times New Roman" w:cs="Times New Roman"/>
              </w:rPr>
              <w:t xml:space="preserve">Для гражданских служащих Комистата, включенных в Реестр, </w:t>
            </w:r>
            <w:r>
              <w:rPr>
                <w:rFonts w:ascii="Times New Roman" w:hAnsi="Times New Roman" w:cs="Times New Roman"/>
              </w:rPr>
              <w:t xml:space="preserve">в феврале 2021 года </w:t>
            </w:r>
            <w:r w:rsidRPr="000B1AA8">
              <w:rPr>
                <w:rFonts w:ascii="Times New Roman" w:hAnsi="Times New Roman" w:cs="Times New Roman"/>
              </w:rPr>
              <w:t>проведен учебный семинар по новеллам Методических рекомендаций Минтруда РФ по заполнению справок о доходах за 20</w:t>
            </w:r>
            <w:r>
              <w:rPr>
                <w:rFonts w:ascii="Times New Roman" w:hAnsi="Times New Roman" w:cs="Times New Roman"/>
              </w:rPr>
              <w:t>20</w:t>
            </w:r>
            <w:r w:rsidRPr="000B1AA8">
              <w:rPr>
                <w:rFonts w:ascii="Times New Roman" w:hAnsi="Times New Roman" w:cs="Times New Roman"/>
              </w:rPr>
              <w:t xml:space="preserve"> отчетный год</w:t>
            </w:r>
            <w:r>
              <w:rPr>
                <w:rFonts w:ascii="Times New Roman" w:hAnsi="Times New Roman" w:cs="Times New Roman"/>
              </w:rPr>
              <w:t xml:space="preserve">, также на постоянной основе организовано </w:t>
            </w:r>
            <w:r w:rsidR="008A47A6">
              <w:rPr>
                <w:rFonts w:ascii="Times New Roman" w:hAnsi="Times New Roman" w:cs="Times New Roman"/>
              </w:rPr>
              <w:t xml:space="preserve">письменное </w:t>
            </w:r>
            <w:r>
              <w:rPr>
                <w:rFonts w:ascii="Times New Roman" w:hAnsi="Times New Roman" w:cs="Times New Roman"/>
              </w:rPr>
              <w:t>ознакомление с нормативными правовыми актами в области противодействия коррупции и разъясняющими документами Минтруда РФ</w:t>
            </w:r>
            <w:r w:rsidRPr="000B1AA8">
              <w:rPr>
                <w:rFonts w:ascii="Times New Roman" w:hAnsi="Times New Roman" w:cs="Times New Roman"/>
              </w:rPr>
              <w:t>.</w:t>
            </w:r>
          </w:p>
        </w:tc>
      </w:tr>
      <w:tr w:rsidR="005B1817" w:rsidRPr="003F30DF" w:rsidTr="001D4BBA">
        <w:trPr>
          <w:jc w:val="center"/>
        </w:trPr>
        <w:tc>
          <w:tcPr>
            <w:tcW w:w="567" w:type="dxa"/>
          </w:tcPr>
          <w:p w:rsidR="005B1817" w:rsidRPr="003F30DF" w:rsidRDefault="005B1817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1.26.</w:t>
            </w:r>
          </w:p>
        </w:tc>
        <w:tc>
          <w:tcPr>
            <w:tcW w:w="4989" w:type="dxa"/>
            <w:gridSpan w:val="2"/>
          </w:tcPr>
          <w:p w:rsidR="005B1817" w:rsidRPr="003F30DF" w:rsidRDefault="005B1817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семинаров с руководителями кадровых служб, работниками, ответственными за профилактику коррупционных и иных правонарушений в территориальных органах Росстата и организациях Росстата.</w:t>
            </w:r>
          </w:p>
        </w:tc>
        <w:tc>
          <w:tcPr>
            <w:tcW w:w="2519" w:type="dxa"/>
          </w:tcPr>
          <w:p w:rsidR="005B1817" w:rsidRPr="000B1AA8" w:rsidRDefault="005B1817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84" w:type="dxa"/>
          </w:tcPr>
          <w:p w:rsidR="005B1817" w:rsidRPr="000B1AA8" w:rsidRDefault="005B1817" w:rsidP="005B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B1817" w:rsidRPr="003F30DF" w:rsidTr="001D4BBA">
        <w:trPr>
          <w:jc w:val="center"/>
        </w:trPr>
        <w:tc>
          <w:tcPr>
            <w:tcW w:w="567" w:type="dxa"/>
          </w:tcPr>
          <w:p w:rsidR="005B1817" w:rsidRPr="003F30DF" w:rsidRDefault="005B1817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1.27.</w:t>
            </w:r>
          </w:p>
        </w:tc>
        <w:tc>
          <w:tcPr>
            <w:tcW w:w="4989" w:type="dxa"/>
            <w:gridSpan w:val="2"/>
          </w:tcPr>
          <w:p w:rsidR="005B1817" w:rsidRPr="003F30DF" w:rsidRDefault="005B1817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обзоров о фактах коррупционных правонарушений, выявленных в ходе проверок, проводимых контрольно-надзорными органами в территориальных органах Росстата</w:t>
            </w:r>
          </w:p>
        </w:tc>
        <w:tc>
          <w:tcPr>
            <w:tcW w:w="2519" w:type="dxa"/>
          </w:tcPr>
          <w:p w:rsidR="005B1817" w:rsidRPr="003F30DF" w:rsidRDefault="005B1817" w:rsidP="00246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84" w:type="dxa"/>
          </w:tcPr>
          <w:p w:rsidR="005B1817" w:rsidRPr="000B1AA8" w:rsidRDefault="005B1817" w:rsidP="005B18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B1817" w:rsidRPr="003F30DF" w:rsidTr="001D4BBA">
        <w:trPr>
          <w:jc w:val="center"/>
        </w:trPr>
        <w:tc>
          <w:tcPr>
            <w:tcW w:w="567" w:type="dxa"/>
          </w:tcPr>
          <w:p w:rsidR="005B1817" w:rsidRPr="003F30DF" w:rsidRDefault="005B1817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1.28.</w:t>
            </w:r>
          </w:p>
        </w:tc>
        <w:tc>
          <w:tcPr>
            <w:tcW w:w="4989" w:type="dxa"/>
            <w:gridSpan w:val="2"/>
          </w:tcPr>
          <w:p w:rsidR="005B1817" w:rsidRPr="003F30DF" w:rsidRDefault="00ED6789" w:rsidP="00ED67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  <w:r w:rsidR="005B1817" w:rsidRPr="003F30DF">
              <w:rPr>
                <w:rFonts w:ascii="Times New Roman" w:hAnsi="Times New Roman" w:cs="Times New Roman"/>
                <w:szCs w:val="22"/>
              </w:rPr>
              <w:t xml:space="preserve"> гражданских служащих,</w:t>
            </w:r>
            <w:r>
              <w:rPr>
                <w:rFonts w:ascii="Times New Roman" w:hAnsi="Times New Roman" w:cs="Times New Roman"/>
                <w:szCs w:val="22"/>
              </w:rPr>
              <w:t xml:space="preserve"> работников,</w:t>
            </w:r>
            <w:r w:rsidR="005B1817" w:rsidRPr="003F30DF">
              <w:rPr>
                <w:rFonts w:ascii="Times New Roman" w:hAnsi="Times New Roman" w:cs="Times New Roman"/>
                <w:szCs w:val="22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519" w:type="dxa"/>
          </w:tcPr>
          <w:p w:rsidR="005B1817" w:rsidRDefault="005B1817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0E4765" w:rsidRPr="003F30DF" w:rsidRDefault="000E4765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(ежегодно)</w:t>
            </w:r>
          </w:p>
        </w:tc>
        <w:tc>
          <w:tcPr>
            <w:tcW w:w="6384" w:type="dxa"/>
          </w:tcPr>
          <w:p w:rsidR="005B1817" w:rsidRPr="000B1AA8" w:rsidRDefault="000E4765" w:rsidP="00ED67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 2021 году п</w:t>
            </w:r>
            <w:r w:rsidR="00ED6789">
              <w:rPr>
                <w:rFonts w:ascii="Times New Roman" w:hAnsi="Times New Roman" w:cs="Times New Roman"/>
              </w:rPr>
              <w:t>редложения по</w:t>
            </w:r>
            <w:r w:rsidR="005B1817">
              <w:rPr>
                <w:rFonts w:ascii="Times New Roman" w:hAnsi="Times New Roman" w:cs="Times New Roman"/>
              </w:rPr>
              <w:t xml:space="preserve"> организ</w:t>
            </w:r>
            <w:r w:rsidR="00ED6789">
              <w:rPr>
                <w:rFonts w:ascii="Times New Roman" w:hAnsi="Times New Roman" w:cs="Times New Roman"/>
              </w:rPr>
              <w:t>ации</w:t>
            </w:r>
            <w:r w:rsidR="005B1817">
              <w:rPr>
                <w:rFonts w:ascii="Times New Roman" w:hAnsi="Times New Roman" w:cs="Times New Roman"/>
              </w:rPr>
              <w:t xml:space="preserve"> обучени</w:t>
            </w:r>
            <w:r w:rsidR="00ED6789">
              <w:rPr>
                <w:rFonts w:ascii="Times New Roman" w:hAnsi="Times New Roman" w:cs="Times New Roman"/>
              </w:rPr>
              <w:t>я должностного</w:t>
            </w:r>
            <w:r w:rsidR="005B1817">
              <w:rPr>
                <w:rFonts w:ascii="Times New Roman" w:hAnsi="Times New Roman" w:cs="Times New Roman"/>
              </w:rPr>
              <w:t xml:space="preserve"> лица, ответственного за противодействие коррупции, </w:t>
            </w:r>
            <w:r w:rsidR="00ED6789">
              <w:rPr>
                <w:rFonts w:ascii="Times New Roman" w:hAnsi="Times New Roman" w:cs="Times New Roman"/>
              </w:rPr>
              <w:t xml:space="preserve">направлены </w:t>
            </w:r>
            <w:r w:rsidR="005B1817">
              <w:rPr>
                <w:rFonts w:ascii="Times New Roman" w:hAnsi="Times New Roman" w:cs="Times New Roman"/>
              </w:rPr>
              <w:t>в  Росстат для организации централизованного обучения</w:t>
            </w:r>
            <w:r w:rsidR="0055536B">
              <w:rPr>
                <w:rFonts w:ascii="Times New Roman" w:hAnsi="Times New Roman" w:cs="Times New Roman"/>
              </w:rPr>
              <w:t xml:space="preserve"> </w:t>
            </w:r>
            <w:r w:rsidR="00ED6789">
              <w:rPr>
                <w:rFonts w:ascii="Times New Roman" w:hAnsi="Times New Roman" w:cs="Times New Roman"/>
              </w:rPr>
              <w:t>по</w:t>
            </w:r>
            <w:r w:rsidR="0055536B">
              <w:rPr>
                <w:rFonts w:ascii="Times New Roman" w:hAnsi="Times New Roman" w:cs="Times New Roman"/>
              </w:rPr>
              <w:t xml:space="preserve"> категории слушателей «продвинутый уровень», начальный уровень обучения </w:t>
            </w:r>
            <w:r w:rsidR="00ED6789">
              <w:rPr>
                <w:rFonts w:ascii="Times New Roman" w:hAnsi="Times New Roman" w:cs="Times New Roman"/>
              </w:rPr>
              <w:t xml:space="preserve">должностным лицом </w:t>
            </w:r>
            <w:r w:rsidR="0055536B">
              <w:rPr>
                <w:rFonts w:ascii="Times New Roman" w:hAnsi="Times New Roman" w:cs="Times New Roman"/>
              </w:rPr>
              <w:t>пройден в 2020 году</w:t>
            </w:r>
            <w:r w:rsidR="005B181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B1817" w:rsidRPr="003F30DF" w:rsidTr="001D4BBA">
        <w:trPr>
          <w:jc w:val="center"/>
        </w:trPr>
        <w:tc>
          <w:tcPr>
            <w:tcW w:w="567" w:type="dxa"/>
          </w:tcPr>
          <w:p w:rsidR="005B1817" w:rsidRPr="003F30DF" w:rsidRDefault="005B1817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1.29.</w:t>
            </w:r>
          </w:p>
        </w:tc>
        <w:tc>
          <w:tcPr>
            <w:tcW w:w="4989" w:type="dxa"/>
            <w:gridSpan w:val="2"/>
          </w:tcPr>
          <w:p w:rsidR="005B1817" w:rsidRPr="003F30DF" w:rsidRDefault="00601FE8" w:rsidP="00ED67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коррупции </w:t>
            </w:r>
            <w:r w:rsidR="00ED6789">
              <w:rPr>
                <w:rFonts w:ascii="Times New Roman" w:hAnsi="Times New Roman" w:cs="Times New Roman"/>
                <w:szCs w:val="22"/>
              </w:rPr>
              <w:t>лиц</w:t>
            </w:r>
            <w:proofErr w:type="gramEnd"/>
            <w:r w:rsidR="00ED6789">
              <w:rPr>
                <w:rFonts w:ascii="Times New Roman" w:hAnsi="Times New Roman" w:cs="Times New Roman"/>
                <w:szCs w:val="22"/>
              </w:rPr>
              <w:t>, впервые поступивших</w:t>
            </w:r>
            <w:r w:rsidR="005B1817" w:rsidRPr="003F30DF">
              <w:rPr>
                <w:rFonts w:ascii="Times New Roman" w:hAnsi="Times New Roman" w:cs="Times New Roman"/>
                <w:szCs w:val="22"/>
              </w:rPr>
              <w:t xml:space="preserve"> на государственную службу </w:t>
            </w:r>
            <w:r w:rsidR="00ED6789">
              <w:rPr>
                <w:rFonts w:ascii="Times New Roman" w:hAnsi="Times New Roman" w:cs="Times New Roman"/>
                <w:szCs w:val="22"/>
              </w:rPr>
              <w:t xml:space="preserve">(на работу) </w:t>
            </w:r>
            <w:r w:rsidR="005B1817" w:rsidRPr="003F30DF">
              <w:rPr>
                <w:rFonts w:ascii="Times New Roman" w:hAnsi="Times New Roman" w:cs="Times New Roman"/>
                <w:szCs w:val="22"/>
              </w:rPr>
              <w:t xml:space="preserve">для замещения должностей, включенных в перечни должностей, </w:t>
            </w:r>
            <w:r w:rsidR="00ED6789">
              <w:rPr>
                <w:rFonts w:ascii="Times New Roman" w:hAnsi="Times New Roman" w:cs="Times New Roman"/>
                <w:szCs w:val="22"/>
              </w:rPr>
              <w:t xml:space="preserve">связанных с соблюдением </w:t>
            </w:r>
            <w:proofErr w:type="spellStart"/>
            <w:r w:rsidR="00ED6789">
              <w:rPr>
                <w:rFonts w:ascii="Times New Roman" w:hAnsi="Times New Roman" w:cs="Times New Roman"/>
                <w:szCs w:val="22"/>
              </w:rPr>
              <w:t>антикоррупционных</w:t>
            </w:r>
            <w:proofErr w:type="spellEnd"/>
            <w:r w:rsidR="00ED6789">
              <w:rPr>
                <w:rFonts w:ascii="Times New Roman" w:hAnsi="Times New Roman" w:cs="Times New Roman"/>
                <w:szCs w:val="22"/>
              </w:rPr>
              <w:t xml:space="preserve"> стандартов</w:t>
            </w:r>
          </w:p>
        </w:tc>
        <w:tc>
          <w:tcPr>
            <w:tcW w:w="2519" w:type="dxa"/>
          </w:tcPr>
          <w:p w:rsidR="005B1817" w:rsidRDefault="005B1817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601FE8" w:rsidRPr="003F30DF" w:rsidRDefault="00601FE8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(ежегодно)</w:t>
            </w:r>
          </w:p>
        </w:tc>
        <w:tc>
          <w:tcPr>
            <w:tcW w:w="6384" w:type="dxa"/>
          </w:tcPr>
          <w:p w:rsidR="005B1817" w:rsidRPr="000B1AA8" w:rsidRDefault="001A362F" w:rsidP="001A36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2021 году п</w:t>
            </w:r>
            <w:r w:rsidR="0055536B">
              <w:rPr>
                <w:rFonts w:ascii="Times New Roman" w:hAnsi="Times New Roman" w:cs="Times New Roman"/>
                <w:szCs w:val="22"/>
              </w:rPr>
              <w:t xml:space="preserve">о образовательной программе </w:t>
            </w:r>
            <w:r w:rsidR="0055536B" w:rsidRPr="0055536B">
              <w:rPr>
                <w:rFonts w:ascii="Times New Roman" w:hAnsi="Times New Roman" w:cs="Times New Roman"/>
              </w:rPr>
              <w:t>«Правовые и организационные основы предупреждения коррупции и борьбы с ней»</w:t>
            </w:r>
            <w:r w:rsidR="0055536B">
              <w:rPr>
                <w:rFonts w:ascii="Times New Roman" w:hAnsi="Times New Roman" w:cs="Times New Roman"/>
                <w:szCs w:val="22"/>
              </w:rPr>
              <w:t xml:space="preserve"> обучено 8 </w:t>
            </w:r>
            <w:r w:rsidR="00212531">
              <w:rPr>
                <w:rFonts w:ascii="Times New Roman" w:hAnsi="Times New Roman" w:cs="Times New Roman"/>
                <w:szCs w:val="22"/>
              </w:rPr>
              <w:t>государственных гражданских служащих, впервые поступивших на государственную службу для замещения должностей, включенных в соответствующий Реестр</w:t>
            </w:r>
            <w:r w:rsidR="009628E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01FE8" w:rsidRPr="003F30DF" w:rsidTr="001D4BBA">
        <w:trPr>
          <w:jc w:val="center"/>
        </w:trPr>
        <w:tc>
          <w:tcPr>
            <w:tcW w:w="567" w:type="dxa"/>
          </w:tcPr>
          <w:p w:rsidR="00601FE8" w:rsidRDefault="00601FE8" w:rsidP="00601F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1.30.</w:t>
            </w:r>
          </w:p>
        </w:tc>
        <w:tc>
          <w:tcPr>
            <w:tcW w:w="4989" w:type="dxa"/>
            <w:gridSpan w:val="2"/>
          </w:tcPr>
          <w:p w:rsidR="00601FE8" w:rsidRPr="003F30DF" w:rsidRDefault="00601FE8" w:rsidP="00AA4C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</w:t>
            </w:r>
          </w:p>
        </w:tc>
        <w:tc>
          <w:tcPr>
            <w:tcW w:w="2519" w:type="dxa"/>
          </w:tcPr>
          <w:p w:rsidR="00601FE8" w:rsidRDefault="00601FE8" w:rsidP="00112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2021-2024г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601FE8" w:rsidRPr="003F30DF" w:rsidRDefault="00601FE8" w:rsidP="001127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(ежегодно)</w:t>
            </w:r>
          </w:p>
        </w:tc>
        <w:tc>
          <w:tcPr>
            <w:tcW w:w="6384" w:type="dxa"/>
          </w:tcPr>
          <w:p w:rsidR="00601FE8" w:rsidRDefault="001A362F" w:rsidP="001A36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2021 году о</w:t>
            </w:r>
            <w:r w:rsidR="000E4765">
              <w:rPr>
                <w:rFonts w:ascii="Times New Roman" w:hAnsi="Times New Roman" w:cs="Times New Roman"/>
                <w:szCs w:val="22"/>
              </w:rPr>
              <w:t xml:space="preserve">бучено </w:t>
            </w:r>
            <w:r w:rsidR="00661BA4">
              <w:rPr>
                <w:rFonts w:ascii="Times New Roman" w:hAnsi="Times New Roman" w:cs="Times New Roman"/>
                <w:szCs w:val="22"/>
              </w:rPr>
              <w:t xml:space="preserve">2 гражданских служащих, в должностные обязанности которых входит участие в закупках. </w:t>
            </w:r>
          </w:p>
        </w:tc>
      </w:tr>
      <w:tr w:rsidR="009628E3" w:rsidRPr="003F30DF" w:rsidTr="001D4BBA">
        <w:trPr>
          <w:jc w:val="center"/>
        </w:trPr>
        <w:tc>
          <w:tcPr>
            <w:tcW w:w="567" w:type="dxa"/>
          </w:tcPr>
          <w:p w:rsidR="009628E3" w:rsidRPr="003F30DF" w:rsidRDefault="009628E3" w:rsidP="009628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01FE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89" w:type="dxa"/>
            <w:gridSpan w:val="2"/>
          </w:tcPr>
          <w:p w:rsidR="009628E3" w:rsidRPr="003F30DF" w:rsidRDefault="009628E3" w:rsidP="009628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 xml:space="preserve">Организация работы по доведению до граждан, </w:t>
            </w:r>
            <w:r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поступающих на должности гражданской службы и руководителей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подведомственных организаций, положений  законодательства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о противодействии коррупции</w:t>
            </w:r>
            <w:r w:rsidRPr="003F30DF">
              <w:rPr>
                <w:rFonts w:ascii="Times New Roman" w:hAnsi="Times New Roman" w:cs="Times New Roman"/>
                <w:szCs w:val="22"/>
              </w:rPr>
              <w:t>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</w:t>
            </w:r>
            <w:proofErr w:type="gramEnd"/>
            <w:r w:rsidRPr="003F30D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>запретах</w:t>
            </w:r>
            <w:proofErr w:type="gramEnd"/>
            <w:r w:rsidRPr="003F30DF">
              <w:rPr>
                <w:rFonts w:ascii="Times New Roman" w:hAnsi="Times New Roman" w:cs="Times New Roman"/>
                <w:szCs w:val="22"/>
              </w:rPr>
              <w:t>, ограничениях и требованиях, установленных в целях противодействия коррупции</w:t>
            </w:r>
          </w:p>
        </w:tc>
        <w:tc>
          <w:tcPr>
            <w:tcW w:w="2519" w:type="dxa"/>
          </w:tcPr>
          <w:p w:rsidR="009628E3" w:rsidRPr="003F30DF" w:rsidRDefault="009628E3" w:rsidP="00E0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9628E3" w:rsidRPr="000B1AA8" w:rsidRDefault="00212531" w:rsidP="002125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Документы для изучения доведены до 4 граждан, поступивших на должности гражданской службы.</w:t>
            </w:r>
            <w:r w:rsidR="009628E3" w:rsidRPr="000B1AA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628E3" w:rsidRPr="003F30DF" w:rsidTr="00015170">
        <w:trPr>
          <w:jc w:val="center"/>
        </w:trPr>
        <w:tc>
          <w:tcPr>
            <w:tcW w:w="567" w:type="dxa"/>
          </w:tcPr>
          <w:p w:rsidR="009628E3" w:rsidRPr="003F30DF" w:rsidRDefault="009628E3" w:rsidP="001E72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3892" w:type="dxa"/>
            <w:gridSpan w:val="4"/>
          </w:tcPr>
          <w:p w:rsidR="009628E3" w:rsidRPr="003F30DF" w:rsidRDefault="009628E3" w:rsidP="001E72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>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FC3A24" w:rsidRPr="003F30DF" w:rsidTr="00A3781C">
        <w:trPr>
          <w:jc w:val="center"/>
        </w:trPr>
        <w:tc>
          <w:tcPr>
            <w:tcW w:w="567" w:type="dxa"/>
          </w:tcPr>
          <w:p w:rsidR="00FC3A24" w:rsidRPr="003F30DF" w:rsidRDefault="00FC3A24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989" w:type="dxa"/>
            <w:gridSpan w:val="2"/>
          </w:tcPr>
          <w:p w:rsidR="00FC3A24" w:rsidRPr="003F30DF" w:rsidRDefault="00FC3A24" w:rsidP="00FC3A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F30DF">
              <w:rPr>
                <w:rFonts w:ascii="Times New Roman" w:hAnsi="Times New Roman" w:cs="Times New Roman"/>
                <w:szCs w:val="22"/>
              </w:rPr>
              <w:t>роведение оценк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коррупционных рисков, возникающих при реализации Росстатом своих функций</w:t>
            </w:r>
          </w:p>
        </w:tc>
        <w:tc>
          <w:tcPr>
            <w:tcW w:w="2519" w:type="dxa"/>
          </w:tcPr>
          <w:p w:rsidR="00FC3A24" w:rsidRDefault="00FC3A24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601FE8" w:rsidRPr="003F30DF" w:rsidRDefault="00601FE8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(ежегодно)</w:t>
            </w:r>
          </w:p>
        </w:tc>
        <w:tc>
          <w:tcPr>
            <w:tcW w:w="6384" w:type="dxa"/>
          </w:tcPr>
          <w:p w:rsidR="00FC3A24" w:rsidRPr="000B1AA8" w:rsidRDefault="00FC3A24" w:rsidP="001A36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Оценка коррупционных рисков проведена в </w:t>
            </w:r>
            <w:r w:rsidR="00212531">
              <w:rPr>
                <w:rFonts w:ascii="Times New Roman" w:hAnsi="Times New Roman" w:cs="Times New Roman"/>
                <w:szCs w:val="22"/>
              </w:rPr>
              <w:t>декабре</w:t>
            </w:r>
            <w:r>
              <w:rPr>
                <w:rFonts w:ascii="Times New Roman" w:hAnsi="Times New Roman" w:cs="Times New Roman"/>
                <w:szCs w:val="22"/>
              </w:rPr>
              <w:t xml:space="preserve"> 202</w:t>
            </w:r>
            <w:r w:rsidR="0021253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года,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Реестр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должностей гражданской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внесены соответствующие изменения, </w:t>
            </w:r>
            <w:r w:rsidR="00212531">
              <w:rPr>
                <w:rFonts w:ascii="Times New Roman" w:hAnsi="Times New Roman" w:cs="Times New Roman"/>
                <w:szCs w:val="22"/>
              </w:rPr>
              <w:t>которые одобрены на заседании Комиссии 1</w:t>
            </w:r>
            <w:r w:rsidR="001A362F">
              <w:rPr>
                <w:rFonts w:ascii="Times New Roman" w:hAnsi="Times New Roman" w:cs="Times New Roman"/>
                <w:szCs w:val="22"/>
              </w:rPr>
              <w:t>5</w:t>
            </w:r>
            <w:r w:rsidR="00212531">
              <w:rPr>
                <w:rFonts w:ascii="Times New Roman" w:hAnsi="Times New Roman" w:cs="Times New Roman"/>
                <w:szCs w:val="22"/>
              </w:rPr>
              <w:t>.12.2021</w:t>
            </w:r>
            <w:r w:rsidRPr="000B1AA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67C12" w:rsidRPr="003F30DF" w:rsidTr="00A3781C">
        <w:trPr>
          <w:jc w:val="center"/>
        </w:trPr>
        <w:tc>
          <w:tcPr>
            <w:tcW w:w="567" w:type="dxa"/>
          </w:tcPr>
          <w:p w:rsidR="00B67C12" w:rsidRPr="003F30DF" w:rsidRDefault="00B67C12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989" w:type="dxa"/>
            <w:gridSpan w:val="2"/>
          </w:tcPr>
          <w:p w:rsidR="00B67C12" w:rsidRPr="003F30DF" w:rsidRDefault="00B67C12" w:rsidP="00B67C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3F30DF">
              <w:rPr>
                <w:rFonts w:ascii="Times New Roman" w:hAnsi="Times New Roman" w:cs="Times New Roman"/>
                <w:szCs w:val="22"/>
              </w:rPr>
              <w:t>роведение оценк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коррупционных рисков</w:t>
            </w:r>
            <w:r>
              <w:rPr>
                <w:rFonts w:ascii="Times New Roman" w:hAnsi="Times New Roman" w:cs="Times New Roman"/>
                <w:szCs w:val="22"/>
              </w:rPr>
              <w:t xml:space="preserve"> при осуществлении закупок товаров, работ, услуг для обеспечения нужд Росстата и разработка мер по минимизации коррупционных рисков</w:t>
            </w:r>
            <w:r w:rsidRPr="003F30DF">
              <w:rPr>
                <w:rFonts w:ascii="Times New Roman" w:hAnsi="Times New Roman" w:cs="Times New Roman"/>
                <w:szCs w:val="22"/>
              </w:rPr>
              <w:t>, возникающих при реализации Росстатом своих функций</w:t>
            </w:r>
          </w:p>
        </w:tc>
        <w:tc>
          <w:tcPr>
            <w:tcW w:w="2519" w:type="dxa"/>
          </w:tcPr>
          <w:p w:rsidR="00B67C12" w:rsidRPr="003F30DF" w:rsidRDefault="00B67C12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B67C12" w:rsidRDefault="00A243DB" w:rsidP="001A36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212531">
              <w:rPr>
                <w:rFonts w:ascii="Times New Roman" w:hAnsi="Times New Roman" w:cs="Times New Roman"/>
                <w:szCs w:val="22"/>
              </w:rPr>
              <w:t>заседании Комиссии 1</w:t>
            </w:r>
            <w:r w:rsidR="001A362F">
              <w:rPr>
                <w:rFonts w:ascii="Times New Roman" w:hAnsi="Times New Roman" w:cs="Times New Roman"/>
                <w:szCs w:val="22"/>
              </w:rPr>
              <w:t>5</w:t>
            </w:r>
            <w:r w:rsidR="00212531">
              <w:rPr>
                <w:rFonts w:ascii="Times New Roman" w:hAnsi="Times New Roman" w:cs="Times New Roman"/>
                <w:szCs w:val="22"/>
              </w:rPr>
              <w:t xml:space="preserve">.12.2021 одобрен Перечень </w:t>
            </w:r>
            <w:r>
              <w:rPr>
                <w:rFonts w:ascii="Times New Roman" w:hAnsi="Times New Roman" w:cs="Times New Roman"/>
                <w:szCs w:val="22"/>
              </w:rPr>
              <w:t xml:space="preserve"> коррупционны</w:t>
            </w:r>
            <w:r w:rsidR="00212531">
              <w:rPr>
                <w:rFonts w:ascii="Times New Roman" w:hAnsi="Times New Roman" w:cs="Times New Roman"/>
                <w:szCs w:val="22"/>
              </w:rPr>
              <w:t>х</w:t>
            </w:r>
            <w:r>
              <w:rPr>
                <w:rFonts w:ascii="Times New Roman" w:hAnsi="Times New Roman" w:cs="Times New Roman"/>
                <w:szCs w:val="22"/>
              </w:rPr>
              <w:t xml:space="preserve"> риск</w:t>
            </w:r>
            <w:r w:rsidR="00212531">
              <w:rPr>
                <w:rFonts w:ascii="Times New Roman" w:hAnsi="Times New Roman" w:cs="Times New Roman"/>
                <w:szCs w:val="22"/>
              </w:rPr>
              <w:t>ов</w:t>
            </w:r>
            <w:r>
              <w:rPr>
                <w:rFonts w:ascii="Times New Roman" w:hAnsi="Times New Roman" w:cs="Times New Roman"/>
                <w:szCs w:val="22"/>
              </w:rPr>
              <w:t xml:space="preserve"> при осуществлении закупок Комистата.</w:t>
            </w:r>
          </w:p>
        </w:tc>
      </w:tr>
      <w:tr w:rsidR="00FC3A24" w:rsidRPr="003F30DF" w:rsidTr="00E83CAC">
        <w:trPr>
          <w:jc w:val="center"/>
        </w:trPr>
        <w:tc>
          <w:tcPr>
            <w:tcW w:w="567" w:type="dxa"/>
          </w:tcPr>
          <w:p w:rsidR="00FC3A24" w:rsidRPr="003F30DF" w:rsidRDefault="00FC3A24" w:rsidP="00A2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</w:t>
            </w:r>
            <w:r w:rsidR="00A243D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89" w:type="dxa"/>
            <w:gridSpan w:val="2"/>
          </w:tcPr>
          <w:p w:rsidR="00FC3A24" w:rsidRPr="003F30DF" w:rsidRDefault="00A243DB" w:rsidP="00A243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</w:t>
            </w:r>
            <w:r w:rsidR="00FC3A24" w:rsidRPr="003F30DF">
              <w:rPr>
                <w:rFonts w:ascii="Times New Roman" w:hAnsi="Times New Roman" w:cs="Times New Roman"/>
                <w:szCs w:val="22"/>
              </w:rPr>
              <w:t xml:space="preserve">ие </w:t>
            </w:r>
            <w:proofErr w:type="spellStart"/>
            <w:r w:rsidR="00FC3A24" w:rsidRPr="003F30DF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="00FC3A24" w:rsidRPr="003F30DF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Росстата,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519" w:type="dxa"/>
          </w:tcPr>
          <w:p w:rsidR="00FC3A24" w:rsidRPr="003F30DF" w:rsidRDefault="00A243DB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384" w:type="dxa"/>
            <w:vAlign w:val="center"/>
          </w:tcPr>
          <w:p w:rsidR="00FC3A24" w:rsidRPr="000B1AA8" w:rsidRDefault="00FC3A24" w:rsidP="00E8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A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C3A24" w:rsidRPr="003F30DF" w:rsidTr="00E83CAC">
        <w:trPr>
          <w:jc w:val="center"/>
        </w:trPr>
        <w:tc>
          <w:tcPr>
            <w:tcW w:w="567" w:type="dxa"/>
          </w:tcPr>
          <w:p w:rsidR="00FC3A24" w:rsidRPr="003F30DF" w:rsidRDefault="00FC3A24" w:rsidP="00A2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</w:t>
            </w:r>
            <w:r w:rsidR="00A243D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89" w:type="dxa"/>
            <w:gridSpan w:val="2"/>
          </w:tcPr>
          <w:p w:rsidR="00FC3A24" w:rsidRPr="003F30DF" w:rsidRDefault="00FC3A24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="00A243DB">
              <w:rPr>
                <w:rFonts w:ascii="Times New Roman" w:hAnsi="Times New Roman" w:cs="Times New Roman"/>
                <w:szCs w:val="22"/>
              </w:rPr>
              <w:t xml:space="preserve">возможности 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участия независимых экспертов в проведении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Росстата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и их проектов</w:t>
            </w:r>
          </w:p>
        </w:tc>
        <w:tc>
          <w:tcPr>
            <w:tcW w:w="2519" w:type="dxa"/>
          </w:tcPr>
          <w:p w:rsidR="00FC3A24" w:rsidRPr="003F30DF" w:rsidRDefault="00A243DB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6384" w:type="dxa"/>
            <w:vAlign w:val="center"/>
          </w:tcPr>
          <w:p w:rsidR="00FC3A24" w:rsidRPr="000B1AA8" w:rsidRDefault="00FC3A24" w:rsidP="00E8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1A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43DB" w:rsidRPr="003F30DF" w:rsidTr="002837B2">
        <w:trPr>
          <w:jc w:val="center"/>
        </w:trPr>
        <w:tc>
          <w:tcPr>
            <w:tcW w:w="567" w:type="dxa"/>
          </w:tcPr>
          <w:p w:rsidR="00A243DB" w:rsidRPr="003F30DF" w:rsidRDefault="00A243DB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89" w:type="dxa"/>
            <w:gridSpan w:val="2"/>
          </w:tcPr>
          <w:p w:rsidR="00A243DB" w:rsidRPr="003F30DF" w:rsidRDefault="00A243DB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2519" w:type="dxa"/>
          </w:tcPr>
          <w:p w:rsidR="00A243DB" w:rsidRPr="003F30DF" w:rsidRDefault="00A243DB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A243DB" w:rsidRPr="000B1AA8" w:rsidRDefault="00A243DB" w:rsidP="00C125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течение 2021 года </w:t>
            </w:r>
            <w:r w:rsidR="00C125B9">
              <w:rPr>
                <w:rFonts w:ascii="Times New Roman" w:hAnsi="Times New Roman" w:cs="Times New Roman"/>
                <w:szCs w:val="22"/>
              </w:rPr>
              <w:t xml:space="preserve">Комистат </w:t>
            </w:r>
            <w:r>
              <w:rPr>
                <w:rFonts w:ascii="Times New Roman" w:hAnsi="Times New Roman" w:cs="Times New Roman"/>
                <w:szCs w:val="22"/>
              </w:rPr>
              <w:t>взаимодейств</w:t>
            </w:r>
            <w:r w:rsidR="00C125B9">
              <w:rPr>
                <w:rFonts w:ascii="Times New Roman" w:hAnsi="Times New Roman" w:cs="Times New Roman"/>
                <w:szCs w:val="22"/>
              </w:rPr>
              <w:t>овал с  Информационным центром МВД по Республике Коми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25B9">
              <w:rPr>
                <w:rFonts w:ascii="Times New Roman" w:hAnsi="Times New Roman" w:cs="Times New Roman"/>
                <w:szCs w:val="22"/>
              </w:rPr>
              <w:t>по вопросу получения справок о судимости граждан, поступающих на государственную службу. Получено 3 справки.</w:t>
            </w:r>
          </w:p>
        </w:tc>
      </w:tr>
      <w:tr w:rsidR="00A243DB" w:rsidRPr="003F30DF" w:rsidTr="002837B2">
        <w:trPr>
          <w:jc w:val="center"/>
        </w:trPr>
        <w:tc>
          <w:tcPr>
            <w:tcW w:w="567" w:type="dxa"/>
          </w:tcPr>
          <w:p w:rsidR="00A243DB" w:rsidRPr="003F30DF" w:rsidRDefault="00A243DB" w:rsidP="00A2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989" w:type="dxa"/>
            <w:gridSpan w:val="2"/>
          </w:tcPr>
          <w:p w:rsidR="00A243DB" w:rsidRPr="003F30DF" w:rsidRDefault="00A243DB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рисками.</w:t>
            </w:r>
          </w:p>
        </w:tc>
        <w:tc>
          <w:tcPr>
            <w:tcW w:w="2519" w:type="dxa"/>
          </w:tcPr>
          <w:p w:rsidR="00A243DB" w:rsidRPr="003F30DF" w:rsidRDefault="00A243DB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 до 1 августа 2021 г., до 1 августа 2022 г., </w:t>
            </w:r>
            <w:r w:rsidR="008B3BC0">
              <w:rPr>
                <w:rFonts w:ascii="Times New Roman" w:hAnsi="Times New Roman" w:cs="Times New Roman"/>
                <w:szCs w:val="22"/>
              </w:rPr>
              <w:t xml:space="preserve">до 1 августа 2023 г., </w:t>
            </w:r>
            <w:r>
              <w:rPr>
                <w:rFonts w:ascii="Times New Roman" w:hAnsi="Times New Roman" w:cs="Times New Roman"/>
                <w:szCs w:val="22"/>
              </w:rPr>
              <w:t xml:space="preserve">до 1 августа 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 xml:space="preserve"> г. </w:t>
            </w:r>
          </w:p>
        </w:tc>
        <w:tc>
          <w:tcPr>
            <w:tcW w:w="6384" w:type="dxa"/>
          </w:tcPr>
          <w:p w:rsidR="00A243DB" w:rsidRPr="000B1AA8" w:rsidRDefault="008B3BC0" w:rsidP="00DE09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 августа 2021 года</w:t>
            </w:r>
            <w:r w:rsidR="00A243DB">
              <w:rPr>
                <w:rFonts w:ascii="Times New Roman" w:hAnsi="Times New Roman" w:cs="Times New Roman"/>
                <w:szCs w:val="22"/>
              </w:rPr>
              <w:t xml:space="preserve"> актуализировано 3 должностных регламента в части указания должностных обязанностей и функций, исполнение которых связано с коррупционными рисками.</w:t>
            </w:r>
          </w:p>
        </w:tc>
      </w:tr>
      <w:tr w:rsidR="00A243DB" w:rsidRPr="003F30DF" w:rsidTr="004809EF">
        <w:trPr>
          <w:trHeight w:val="2674"/>
          <w:jc w:val="center"/>
        </w:trPr>
        <w:tc>
          <w:tcPr>
            <w:tcW w:w="567" w:type="dxa"/>
          </w:tcPr>
          <w:p w:rsidR="00A243DB" w:rsidRPr="003F30DF" w:rsidRDefault="00A243DB" w:rsidP="008B3B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</w:t>
            </w:r>
            <w:r w:rsidR="008B3BC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89" w:type="dxa"/>
            <w:gridSpan w:val="2"/>
          </w:tcPr>
          <w:p w:rsidR="00A243DB" w:rsidRDefault="00A243DB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Росстата</w:t>
            </w:r>
          </w:p>
          <w:p w:rsidR="008B3BC0" w:rsidRPr="003F30DF" w:rsidRDefault="008B3BC0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19" w:type="dxa"/>
          </w:tcPr>
          <w:p w:rsidR="00A243DB" w:rsidRPr="003F30DF" w:rsidRDefault="00A243DB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A243DB" w:rsidRDefault="00516E3D" w:rsidP="000B1AA8">
            <w:pPr>
              <w:pStyle w:val="1"/>
              <w:shd w:val="clear" w:color="auto" w:fill="auto"/>
              <w:spacing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лиц, осуществляющих закупочную деятельность</w:t>
            </w:r>
            <w:r w:rsidR="002851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проведена учеба по теме, что такое личная заинтересованность и как выявить конфликт интересов при осуществлении закупочной деятельности. </w:t>
            </w:r>
            <w:r w:rsidR="006C6298">
              <w:rPr>
                <w:sz w:val="22"/>
                <w:szCs w:val="22"/>
              </w:rPr>
              <w:t xml:space="preserve">Соответствующие Памятки </w:t>
            </w:r>
            <w:r w:rsidR="0067071E">
              <w:rPr>
                <w:sz w:val="22"/>
                <w:szCs w:val="22"/>
              </w:rPr>
              <w:t>размещены на официальном сайте Комистата в Разделе «Противодействие коррупции».</w:t>
            </w:r>
          </w:p>
          <w:p w:rsidR="00A243DB" w:rsidRDefault="00A243DB" w:rsidP="009873A0">
            <w:pPr>
              <w:pStyle w:val="1"/>
              <w:shd w:val="clear" w:color="auto" w:fill="auto"/>
              <w:spacing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государственные гражданские служащие, задействованные в закупочной деятельности, включены в Реестр должностей, которые обязаны ежегодно представлять сведения о доходах.</w:t>
            </w:r>
          </w:p>
          <w:p w:rsidR="00123DC0" w:rsidRDefault="00123DC0" w:rsidP="009873A0">
            <w:pPr>
              <w:pStyle w:val="1"/>
              <w:shd w:val="clear" w:color="auto" w:fill="auto"/>
              <w:spacing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их родственных связей проводится на основании анкетных данных, содержащихся в личных делах.</w:t>
            </w:r>
          </w:p>
          <w:p w:rsidR="004809EF" w:rsidRPr="000B1AA8" w:rsidRDefault="008B3BC0" w:rsidP="0067071E">
            <w:pPr>
              <w:pStyle w:val="1"/>
              <w:shd w:val="clear" w:color="auto" w:fill="auto"/>
              <w:spacing w:line="274" w:lineRule="exact"/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для декларирования гражданскими служащими и профили участников закупок не создавались, поскольку указанные формы не утверждены на уровне Росстата.</w:t>
            </w:r>
          </w:p>
        </w:tc>
      </w:tr>
      <w:tr w:rsidR="00FC3A24" w:rsidRPr="003F30DF" w:rsidTr="00015170">
        <w:trPr>
          <w:jc w:val="center"/>
        </w:trPr>
        <w:tc>
          <w:tcPr>
            <w:tcW w:w="567" w:type="dxa"/>
          </w:tcPr>
          <w:p w:rsidR="00FC3A24" w:rsidRPr="003F30DF" w:rsidRDefault="00FC3A24" w:rsidP="007039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892" w:type="dxa"/>
            <w:gridSpan w:val="4"/>
          </w:tcPr>
          <w:p w:rsidR="00FC3A24" w:rsidRPr="003F30DF" w:rsidRDefault="00FC3A24" w:rsidP="007039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4809EF" w:rsidRPr="003F30DF" w:rsidTr="00703928">
        <w:trPr>
          <w:jc w:val="center"/>
        </w:trPr>
        <w:tc>
          <w:tcPr>
            <w:tcW w:w="567" w:type="dxa"/>
          </w:tcPr>
          <w:p w:rsidR="004809EF" w:rsidRPr="003F30DF" w:rsidRDefault="004809EF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957" w:type="dxa"/>
          </w:tcPr>
          <w:p w:rsidR="004809EF" w:rsidRPr="003F30DF" w:rsidRDefault="004809EF" w:rsidP="004809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3F30DF">
              <w:rPr>
                <w:rFonts w:ascii="Times New Roman" w:hAnsi="Times New Roman" w:cs="Times New Roman"/>
                <w:szCs w:val="22"/>
              </w:rPr>
              <w:t>азмещени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на официальном сайте Росстата и территориальных органов Росстата в информационно-телекоммуникационной сети "Интернет" информации об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деятельности Росстата, ведение специализированного подраздела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 xml:space="preserve">"Противодействие коррупции". Размещение в указанном разделе информации в соответствии с требованиями, установленными </w:t>
            </w:r>
            <w:hyperlink r:id="rId5" w:history="1">
              <w:r w:rsidRPr="003F30DF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3F30DF">
              <w:rPr>
                <w:rFonts w:ascii="Times New Roman" w:hAnsi="Times New Roman" w:cs="Times New Roman"/>
                <w:szCs w:val="22"/>
              </w:rPr>
              <w:t xml:space="preserve"> Минтруда России от 07.10.2013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530н </w:t>
            </w:r>
          </w:p>
        </w:tc>
        <w:tc>
          <w:tcPr>
            <w:tcW w:w="2551" w:type="dxa"/>
            <w:gridSpan w:val="2"/>
          </w:tcPr>
          <w:p w:rsidR="004809EF" w:rsidRPr="003F30DF" w:rsidRDefault="004809EF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4809EF" w:rsidRDefault="004809EF" w:rsidP="00532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1AA8">
              <w:rPr>
                <w:rFonts w:ascii="Times New Roman" w:hAnsi="Times New Roman" w:cs="Times New Roman"/>
                <w:szCs w:val="22"/>
              </w:rPr>
              <w:t xml:space="preserve">Подраздел «Противодействие коррупции» </w:t>
            </w:r>
            <w:proofErr w:type="spellStart"/>
            <w:r w:rsidRPr="000B1AA8">
              <w:rPr>
                <w:rFonts w:ascii="Times New Roman" w:hAnsi="Times New Roman" w:cs="Times New Roman"/>
                <w:szCs w:val="22"/>
              </w:rPr>
              <w:t>Комистатом</w:t>
            </w:r>
            <w:proofErr w:type="spellEnd"/>
            <w:r w:rsidRPr="000B1AA8">
              <w:rPr>
                <w:rFonts w:ascii="Times New Roman" w:hAnsi="Times New Roman" w:cs="Times New Roman"/>
                <w:szCs w:val="22"/>
              </w:rPr>
              <w:t xml:space="preserve"> ведется и актуализируется на постоянной основе, в </w:t>
            </w:r>
            <w:r w:rsidR="00532775">
              <w:rPr>
                <w:rFonts w:ascii="Times New Roman" w:hAnsi="Times New Roman" w:cs="Times New Roman"/>
                <w:szCs w:val="22"/>
              </w:rPr>
              <w:t xml:space="preserve">1 полугодии </w:t>
            </w:r>
            <w:r w:rsidRPr="000B1AA8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532775">
              <w:rPr>
                <w:rFonts w:ascii="Times New Roman" w:hAnsi="Times New Roman" w:cs="Times New Roman"/>
                <w:szCs w:val="22"/>
              </w:rPr>
              <w:t>а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в данн</w:t>
            </w:r>
            <w:r w:rsidR="00532775">
              <w:rPr>
                <w:rFonts w:ascii="Times New Roman" w:hAnsi="Times New Roman" w:cs="Times New Roman"/>
                <w:szCs w:val="22"/>
              </w:rPr>
              <w:t>ый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раздел</w:t>
            </w:r>
            <w:r w:rsidR="00532775">
              <w:rPr>
                <w:rFonts w:ascii="Times New Roman" w:hAnsi="Times New Roman" w:cs="Times New Roman"/>
                <w:szCs w:val="22"/>
              </w:rPr>
              <w:t xml:space="preserve"> внесены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исправлен</w:t>
            </w:r>
            <w:r w:rsidR="00532775">
              <w:rPr>
                <w:rFonts w:ascii="Times New Roman" w:hAnsi="Times New Roman" w:cs="Times New Roman"/>
                <w:szCs w:val="22"/>
              </w:rPr>
              <w:t>ия по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замеча</w:t>
            </w:r>
            <w:r w:rsidRPr="000B1AA8">
              <w:rPr>
                <w:rFonts w:ascii="Times New Roman" w:hAnsi="Times New Roman" w:cs="Times New Roman"/>
                <w:szCs w:val="22"/>
              </w:rPr>
              <w:t>ния</w:t>
            </w:r>
            <w:r w:rsidR="00532775"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 xml:space="preserve"> Росстата, добавлены новые документы, удалены или перемещены в архив утратившие силу документы, добавлены новые формы для заполнения.</w:t>
            </w:r>
            <w:r w:rsidR="009B5F5A">
              <w:rPr>
                <w:rFonts w:ascii="Times New Roman" w:hAnsi="Times New Roman" w:cs="Times New Roman"/>
                <w:szCs w:val="22"/>
              </w:rPr>
              <w:t xml:space="preserve"> Кроме того, в соответствии с докладом Минтруда, </w:t>
            </w:r>
            <w:r w:rsidR="009B5F5A">
              <w:rPr>
                <w:rFonts w:ascii="Times New Roman" w:hAnsi="Times New Roman" w:cs="Times New Roman"/>
                <w:szCs w:val="22"/>
              </w:rPr>
              <w:lastRenderedPageBreak/>
              <w:t>доведенным Росстатом в ноябре 2021 года, структурирован Раздел «Действующие нормативные акты в сфере противодействия коррупции», в котором выделены Федеральные законы, Акты Президента, Акты Правительства, международные акты. В подразделе «Нормативные правовые акты Росстата»  приведены в соответствие</w:t>
            </w:r>
            <w:r w:rsidR="00532775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9B5F5A">
              <w:rPr>
                <w:rFonts w:ascii="Times New Roman" w:hAnsi="Times New Roman" w:cs="Times New Roman"/>
                <w:szCs w:val="22"/>
              </w:rPr>
              <w:t xml:space="preserve"> рекомендациями Минтруда приказы Росстата в формате, обеспечивающем поиск и копирование фрагментов текста средствами </w:t>
            </w:r>
            <w:proofErr w:type="spellStart"/>
            <w:r w:rsidR="009B5F5A">
              <w:rPr>
                <w:rFonts w:ascii="Times New Roman" w:hAnsi="Times New Roman" w:cs="Times New Roman"/>
                <w:szCs w:val="22"/>
              </w:rPr>
              <w:t>веб-обозревателя</w:t>
            </w:r>
            <w:proofErr w:type="spellEnd"/>
            <w:r w:rsidR="009B5F5A">
              <w:rPr>
                <w:rFonts w:ascii="Times New Roman" w:hAnsi="Times New Roman" w:cs="Times New Roman"/>
                <w:szCs w:val="22"/>
              </w:rPr>
              <w:t xml:space="preserve"> («гипертекстовый формат»)</w:t>
            </w:r>
            <w:r w:rsidR="00A618F6">
              <w:rPr>
                <w:rFonts w:ascii="Times New Roman" w:hAnsi="Times New Roman" w:cs="Times New Roman"/>
                <w:szCs w:val="22"/>
              </w:rPr>
              <w:t>, а также размещены новые документы</w:t>
            </w:r>
            <w:r w:rsidR="00532775">
              <w:rPr>
                <w:rFonts w:ascii="Times New Roman" w:hAnsi="Times New Roman" w:cs="Times New Roman"/>
                <w:szCs w:val="22"/>
              </w:rPr>
              <w:t>.</w:t>
            </w:r>
          </w:p>
          <w:p w:rsidR="00532775" w:rsidRPr="009B5F5A" w:rsidRDefault="00532775" w:rsidP="00532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Подраздел «Формы документов для заполнения» исправлен в части удаления лишней гиперссылки на файлы. В подраздел «Опросы» добавлен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онлайн-опрос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за 2020 год.</w:t>
            </w:r>
          </w:p>
        </w:tc>
      </w:tr>
      <w:tr w:rsidR="004809EF" w:rsidRPr="003F30DF" w:rsidTr="00703928">
        <w:trPr>
          <w:jc w:val="center"/>
        </w:trPr>
        <w:tc>
          <w:tcPr>
            <w:tcW w:w="567" w:type="dxa"/>
          </w:tcPr>
          <w:p w:rsidR="004809EF" w:rsidRPr="003F30DF" w:rsidRDefault="004809EF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3.2.</w:t>
            </w:r>
          </w:p>
        </w:tc>
        <w:tc>
          <w:tcPr>
            <w:tcW w:w="4957" w:type="dxa"/>
          </w:tcPr>
          <w:p w:rsidR="004809EF" w:rsidRPr="004809EF" w:rsidRDefault="004809EF" w:rsidP="004809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09EF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4809EF">
              <w:rPr>
                <w:rFonts w:ascii="Times New Roman" w:hAnsi="Times New Roman" w:cs="Times New Roman"/>
              </w:rPr>
              <w:t>Комистате</w:t>
            </w:r>
            <w:proofErr w:type="spellEnd"/>
            <w:r w:rsidRPr="004809EF">
              <w:rPr>
                <w:rFonts w:ascii="Times New Roman" w:hAnsi="Times New Roman" w:cs="Times New Roman"/>
              </w:rPr>
              <w:t xml:space="preserve"> или нарушениях гражданскими служащими Комистата требований к служебному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Интернет-сайте Комистата в информационн</w:t>
            </w:r>
            <w:proofErr w:type="gramStart"/>
            <w:r w:rsidRPr="004809EF">
              <w:rPr>
                <w:rFonts w:ascii="Times New Roman" w:hAnsi="Times New Roman" w:cs="Times New Roman"/>
              </w:rPr>
              <w:t>о-</w:t>
            </w:r>
            <w:proofErr w:type="gramEnd"/>
            <w:r w:rsidRPr="004809EF">
              <w:rPr>
                <w:rFonts w:ascii="Times New Roman" w:hAnsi="Times New Roman" w:cs="Times New Roman"/>
              </w:rPr>
              <w:t xml:space="preserve"> телекоммуникационной сети «Интернет».</w:t>
            </w:r>
          </w:p>
        </w:tc>
        <w:tc>
          <w:tcPr>
            <w:tcW w:w="2551" w:type="dxa"/>
            <w:gridSpan w:val="2"/>
          </w:tcPr>
          <w:p w:rsidR="004809EF" w:rsidRPr="003F30DF" w:rsidRDefault="004809EF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4809EF" w:rsidRDefault="004809EF" w:rsidP="004809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Функционирует «телефон доверия», на сайте Комистата имеется раздел для обратной связи по вопросам противодействия коррупции (налажен прием электронных сообщений</w:t>
            </w:r>
            <w:r w:rsidR="00532775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5327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809EF" w:rsidRPr="000B1AA8" w:rsidRDefault="004809EF" w:rsidP="004809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9EF" w:rsidRPr="003F30DF" w:rsidTr="00703928">
        <w:trPr>
          <w:jc w:val="center"/>
        </w:trPr>
        <w:tc>
          <w:tcPr>
            <w:tcW w:w="567" w:type="dxa"/>
          </w:tcPr>
          <w:p w:rsidR="004809EF" w:rsidRDefault="004809EF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957" w:type="dxa"/>
          </w:tcPr>
          <w:p w:rsidR="004809EF" w:rsidRPr="004809EF" w:rsidRDefault="004809EF" w:rsidP="00480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09EF">
              <w:rPr>
                <w:rFonts w:ascii="Times New Roman" w:hAnsi="Times New Roman" w:cs="Times New Roman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r>
              <w:rPr>
                <w:rFonts w:ascii="Times New Roman" w:hAnsi="Times New Roman" w:cs="Times New Roman"/>
              </w:rPr>
              <w:t>Рос</w:t>
            </w:r>
            <w:r w:rsidRPr="004809EF">
              <w:rPr>
                <w:rFonts w:ascii="Times New Roman" w:hAnsi="Times New Roman" w:cs="Times New Roman"/>
              </w:rPr>
              <w:t>стате.</w:t>
            </w:r>
          </w:p>
        </w:tc>
        <w:tc>
          <w:tcPr>
            <w:tcW w:w="2551" w:type="dxa"/>
            <w:gridSpan w:val="2"/>
          </w:tcPr>
          <w:p w:rsidR="004809EF" w:rsidRPr="003F30DF" w:rsidRDefault="004809EF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4809EF" w:rsidRDefault="00532775" w:rsidP="00532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Обращений, по фактам проявления коррупции, по разным  каналам связи в течение 2021 года не поступало. </w:t>
            </w:r>
            <w:r w:rsidR="004809E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13607" w:rsidRPr="003F30DF" w:rsidTr="003F30DF">
        <w:trPr>
          <w:jc w:val="center"/>
        </w:trPr>
        <w:tc>
          <w:tcPr>
            <w:tcW w:w="567" w:type="dxa"/>
          </w:tcPr>
          <w:p w:rsidR="00213607" w:rsidRPr="003F30DF" w:rsidRDefault="00213607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57" w:type="dxa"/>
          </w:tcPr>
          <w:p w:rsidR="00213607" w:rsidRPr="003F30DF" w:rsidRDefault="00213607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Взаимодействие с Общественным советом при Федеральной службе государственной статистики (далее - Общественный совет) по вопросам противодействия коррупции:</w:t>
            </w:r>
          </w:p>
          <w:p w:rsidR="00213607" w:rsidRPr="003F30DF" w:rsidRDefault="00213607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 рассмотрение на заседаниях Общественного совета плана Росстата по противодействию коррупции, а также докладов и других документов о ходе и результатах его выполнения;</w:t>
            </w:r>
          </w:p>
          <w:p w:rsidR="00213607" w:rsidRPr="003F30DF" w:rsidRDefault="00213607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- участие представителей Общественного совета в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заседаниях Комиссии</w:t>
            </w:r>
          </w:p>
        </w:tc>
        <w:tc>
          <w:tcPr>
            <w:tcW w:w="2551" w:type="dxa"/>
            <w:gridSpan w:val="2"/>
          </w:tcPr>
          <w:p w:rsidR="00213607" w:rsidRPr="003F30DF" w:rsidRDefault="00213607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</w:t>
            </w:r>
            <w:r w:rsidR="00841EA3">
              <w:rPr>
                <w:rFonts w:ascii="Times New Roman" w:hAnsi="Times New Roman" w:cs="Times New Roman"/>
                <w:szCs w:val="22"/>
              </w:rPr>
              <w:t>2024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213607" w:rsidRPr="000B1AA8" w:rsidRDefault="00213607" w:rsidP="007C79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1AA8">
              <w:rPr>
                <w:rFonts w:ascii="Times New Roman" w:hAnsi="Times New Roman" w:cs="Times New Roman"/>
                <w:szCs w:val="22"/>
              </w:rPr>
              <w:t>Общественн</w:t>
            </w:r>
            <w:r>
              <w:rPr>
                <w:rFonts w:ascii="Times New Roman" w:hAnsi="Times New Roman" w:cs="Times New Roman"/>
                <w:szCs w:val="22"/>
              </w:rPr>
              <w:t>ый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совет при </w:t>
            </w:r>
            <w:proofErr w:type="spellStart"/>
            <w:r w:rsidRPr="000B1AA8">
              <w:rPr>
                <w:rFonts w:ascii="Times New Roman" w:hAnsi="Times New Roman" w:cs="Times New Roman"/>
                <w:szCs w:val="22"/>
              </w:rPr>
              <w:t>Комистате</w:t>
            </w:r>
            <w:proofErr w:type="spellEnd"/>
            <w:r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прекратил свое действие.</w:t>
            </w:r>
            <w:r w:rsidRPr="000B1A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87B76" w:rsidRPr="003F30DF" w:rsidTr="003F30DF">
        <w:trPr>
          <w:jc w:val="center"/>
        </w:trPr>
        <w:tc>
          <w:tcPr>
            <w:tcW w:w="567" w:type="dxa"/>
          </w:tcPr>
          <w:p w:rsidR="00F87B76" w:rsidRPr="003F30DF" w:rsidRDefault="00F87B76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57" w:type="dxa"/>
          </w:tcPr>
          <w:p w:rsidR="00F87B76" w:rsidRPr="003F30DF" w:rsidRDefault="00F87B76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Включение (с соблюдением условий, предусмотренных законодательством Российской Федерации) при очередной ротации в составы общественных советов представителей некоммерческих организаций, уставная деятельность которых связана с противодействием коррупции.</w:t>
            </w:r>
          </w:p>
        </w:tc>
        <w:tc>
          <w:tcPr>
            <w:tcW w:w="2551" w:type="dxa"/>
            <w:gridSpan w:val="2"/>
          </w:tcPr>
          <w:p w:rsidR="00F87B76" w:rsidRPr="003F30DF" w:rsidRDefault="00F87B76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В течение 2021-2024 гг. (при формировании нового состава Общественного совета)</w:t>
            </w:r>
          </w:p>
        </w:tc>
        <w:tc>
          <w:tcPr>
            <w:tcW w:w="6384" w:type="dxa"/>
          </w:tcPr>
          <w:p w:rsidR="00F87B76" w:rsidRPr="000B1AA8" w:rsidRDefault="002A7F22" w:rsidP="007C794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2021 год не запланировано формирование нового состава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Комистате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87B76" w:rsidRPr="003F30DF" w:rsidTr="00703928">
        <w:trPr>
          <w:jc w:val="center"/>
        </w:trPr>
        <w:tc>
          <w:tcPr>
            <w:tcW w:w="567" w:type="dxa"/>
          </w:tcPr>
          <w:p w:rsidR="00F87B76" w:rsidRPr="003F30DF" w:rsidRDefault="00F87B76" w:rsidP="006207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957" w:type="dxa"/>
          </w:tcPr>
          <w:p w:rsidR="00F87B76" w:rsidRPr="003F30DF" w:rsidRDefault="00F87B76" w:rsidP="00213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рганизация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взаимодействия Росстата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51" w:type="dxa"/>
            <w:gridSpan w:val="2"/>
          </w:tcPr>
          <w:p w:rsidR="00F87B76" w:rsidRPr="003F30DF" w:rsidRDefault="00F87B76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2021-2024г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F87B76" w:rsidRPr="00213607" w:rsidRDefault="00F87B76" w:rsidP="00213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3607">
              <w:rPr>
                <w:rFonts w:ascii="Times New Roman" w:hAnsi="Times New Roman" w:cs="Times New Roman"/>
                <w:szCs w:val="22"/>
              </w:rPr>
              <w:t xml:space="preserve">Институты гражданского общества </w:t>
            </w:r>
            <w:r>
              <w:rPr>
                <w:rFonts w:ascii="Times New Roman" w:hAnsi="Times New Roman" w:cs="Times New Roman"/>
                <w:szCs w:val="22"/>
              </w:rPr>
              <w:t>за отчетный период</w:t>
            </w:r>
            <w:r w:rsidRPr="00213607">
              <w:rPr>
                <w:rFonts w:ascii="Times New Roman" w:hAnsi="Times New Roman" w:cs="Times New Roman"/>
                <w:szCs w:val="22"/>
              </w:rPr>
              <w:t xml:space="preserve"> не </w:t>
            </w:r>
            <w:proofErr w:type="gramStart"/>
            <w:r w:rsidRPr="00213607">
              <w:rPr>
                <w:rFonts w:ascii="Times New Roman" w:hAnsi="Times New Roman" w:cs="Times New Roman"/>
                <w:szCs w:val="22"/>
              </w:rPr>
              <w:t>заявлялись</w:t>
            </w:r>
            <w:proofErr w:type="gramEnd"/>
            <w:r w:rsidRPr="00213607">
              <w:rPr>
                <w:rFonts w:ascii="Times New Roman" w:hAnsi="Times New Roman" w:cs="Times New Roman"/>
                <w:szCs w:val="22"/>
              </w:rPr>
              <w:t xml:space="preserve"> для участия в работе по противодействию коррупции Комистата.</w:t>
            </w:r>
          </w:p>
        </w:tc>
      </w:tr>
      <w:tr w:rsidR="00F87B76" w:rsidRPr="003F30DF" w:rsidTr="00703928">
        <w:trPr>
          <w:jc w:val="center"/>
        </w:trPr>
        <w:tc>
          <w:tcPr>
            <w:tcW w:w="567" w:type="dxa"/>
          </w:tcPr>
          <w:p w:rsidR="00F87B76" w:rsidRPr="003F30DF" w:rsidRDefault="00F87B76" w:rsidP="002A35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57" w:type="dxa"/>
          </w:tcPr>
          <w:p w:rsidR="00F87B76" w:rsidRPr="003F30DF" w:rsidRDefault="00F87B76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2551" w:type="dxa"/>
            <w:gridSpan w:val="2"/>
          </w:tcPr>
          <w:p w:rsidR="00F87B76" w:rsidRPr="003F30DF" w:rsidRDefault="00F87B76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2021-2024г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F87B76" w:rsidRPr="000B1AA8" w:rsidRDefault="00F87B76" w:rsidP="00213607">
            <w:pPr>
              <w:pStyle w:val="1"/>
              <w:shd w:val="clear" w:color="auto" w:fill="auto"/>
              <w:spacing w:line="274" w:lineRule="exact"/>
              <w:ind w:left="91" w:right="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 поводов для взаимодействия не имелось.</w:t>
            </w:r>
          </w:p>
        </w:tc>
      </w:tr>
      <w:tr w:rsidR="00F87B76" w:rsidRPr="003F30DF" w:rsidTr="00703928">
        <w:trPr>
          <w:jc w:val="center"/>
        </w:trPr>
        <w:tc>
          <w:tcPr>
            <w:tcW w:w="567" w:type="dxa"/>
          </w:tcPr>
          <w:p w:rsidR="00F87B76" w:rsidRPr="003F30DF" w:rsidRDefault="00F87B76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4957" w:type="dxa"/>
          </w:tcPr>
          <w:p w:rsidR="00F87B76" w:rsidRPr="003F30DF" w:rsidRDefault="00F87B76" w:rsidP="00CC61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551" w:type="dxa"/>
            <w:gridSpan w:val="2"/>
          </w:tcPr>
          <w:p w:rsidR="00F87B76" w:rsidRPr="003F30DF" w:rsidRDefault="00F87B76" w:rsidP="00D83B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>
              <w:rPr>
                <w:rFonts w:ascii="Times New Roman" w:hAnsi="Times New Roman" w:cs="Times New Roman"/>
                <w:szCs w:val="22"/>
              </w:rPr>
              <w:t>чение 2021-2024г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384" w:type="dxa"/>
          </w:tcPr>
          <w:p w:rsidR="00F87B76" w:rsidRPr="000B1AA8" w:rsidRDefault="00F87B76" w:rsidP="004579F8">
            <w:pPr>
              <w:pStyle w:val="1"/>
              <w:shd w:val="clear" w:color="auto" w:fill="auto"/>
              <w:spacing w:line="274" w:lineRule="exact"/>
              <w:ind w:left="91" w:right="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Факты публикаций не выявлялись.</w:t>
            </w:r>
          </w:p>
        </w:tc>
      </w:tr>
    </w:tbl>
    <w:p w:rsidR="003A2D72" w:rsidRPr="003F30DF" w:rsidRDefault="003A2D72" w:rsidP="00703928">
      <w:pPr>
        <w:rPr>
          <w:rFonts w:ascii="Times New Roman" w:hAnsi="Times New Roman" w:cs="Times New Roman"/>
        </w:rPr>
      </w:pPr>
    </w:p>
    <w:sectPr w:rsidR="003A2D72" w:rsidRPr="003F30DF" w:rsidSect="00703928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170"/>
    <w:rsid w:val="000036BA"/>
    <w:rsid w:val="00015170"/>
    <w:rsid w:val="00056B82"/>
    <w:rsid w:val="00057F1D"/>
    <w:rsid w:val="0006399B"/>
    <w:rsid w:val="000750C8"/>
    <w:rsid w:val="00084BFD"/>
    <w:rsid w:val="00096433"/>
    <w:rsid w:val="00097600"/>
    <w:rsid w:val="000A6AE3"/>
    <w:rsid w:val="000B1AA8"/>
    <w:rsid w:val="000B5A3B"/>
    <w:rsid w:val="000C0C35"/>
    <w:rsid w:val="000E4765"/>
    <w:rsid w:val="000E7A7F"/>
    <w:rsid w:val="000F20FF"/>
    <w:rsid w:val="0010707A"/>
    <w:rsid w:val="00107164"/>
    <w:rsid w:val="00123DC0"/>
    <w:rsid w:val="00134A21"/>
    <w:rsid w:val="001369E1"/>
    <w:rsid w:val="001448A5"/>
    <w:rsid w:val="00155FDA"/>
    <w:rsid w:val="001731D5"/>
    <w:rsid w:val="00175FDF"/>
    <w:rsid w:val="001A362F"/>
    <w:rsid w:val="001C3BF7"/>
    <w:rsid w:val="001E0DDC"/>
    <w:rsid w:val="001E526C"/>
    <w:rsid w:val="001E72BF"/>
    <w:rsid w:val="001F18C8"/>
    <w:rsid w:val="001F5248"/>
    <w:rsid w:val="001F6D03"/>
    <w:rsid w:val="00212531"/>
    <w:rsid w:val="00213607"/>
    <w:rsid w:val="00221D52"/>
    <w:rsid w:val="0024626F"/>
    <w:rsid w:val="0025286C"/>
    <w:rsid w:val="0026475D"/>
    <w:rsid w:val="00264B47"/>
    <w:rsid w:val="002661DE"/>
    <w:rsid w:val="002712EB"/>
    <w:rsid w:val="0028340B"/>
    <w:rsid w:val="002851A0"/>
    <w:rsid w:val="00294B82"/>
    <w:rsid w:val="00295BA8"/>
    <w:rsid w:val="002A7F22"/>
    <w:rsid w:val="002B0C3E"/>
    <w:rsid w:val="002C4F12"/>
    <w:rsid w:val="002C4F9B"/>
    <w:rsid w:val="002D6A11"/>
    <w:rsid w:val="002E4639"/>
    <w:rsid w:val="002E53B2"/>
    <w:rsid w:val="002F1D57"/>
    <w:rsid w:val="00305B36"/>
    <w:rsid w:val="003122F1"/>
    <w:rsid w:val="003271BD"/>
    <w:rsid w:val="00333325"/>
    <w:rsid w:val="00336DB8"/>
    <w:rsid w:val="00357B93"/>
    <w:rsid w:val="0036487C"/>
    <w:rsid w:val="00373CF6"/>
    <w:rsid w:val="00383757"/>
    <w:rsid w:val="0039685D"/>
    <w:rsid w:val="003A2D72"/>
    <w:rsid w:val="003B244E"/>
    <w:rsid w:val="003B7A1E"/>
    <w:rsid w:val="003C2399"/>
    <w:rsid w:val="003C6940"/>
    <w:rsid w:val="003D0DAD"/>
    <w:rsid w:val="003D4A80"/>
    <w:rsid w:val="003E33BD"/>
    <w:rsid w:val="003E794A"/>
    <w:rsid w:val="003F30DF"/>
    <w:rsid w:val="003F3E4F"/>
    <w:rsid w:val="004003E4"/>
    <w:rsid w:val="00433206"/>
    <w:rsid w:val="00455DBA"/>
    <w:rsid w:val="004579F8"/>
    <w:rsid w:val="00463DE2"/>
    <w:rsid w:val="00472E6C"/>
    <w:rsid w:val="00476046"/>
    <w:rsid w:val="004809EF"/>
    <w:rsid w:val="004B69EC"/>
    <w:rsid w:val="004D69E5"/>
    <w:rsid w:val="004E53FE"/>
    <w:rsid w:val="00516E3D"/>
    <w:rsid w:val="005212BA"/>
    <w:rsid w:val="00521383"/>
    <w:rsid w:val="00530AF5"/>
    <w:rsid w:val="00532775"/>
    <w:rsid w:val="0053406E"/>
    <w:rsid w:val="00537DD1"/>
    <w:rsid w:val="0055536B"/>
    <w:rsid w:val="00562569"/>
    <w:rsid w:val="0057595D"/>
    <w:rsid w:val="00596495"/>
    <w:rsid w:val="005B1817"/>
    <w:rsid w:val="005B3C28"/>
    <w:rsid w:val="005B5CDF"/>
    <w:rsid w:val="005C0A75"/>
    <w:rsid w:val="005C1E43"/>
    <w:rsid w:val="005D55B0"/>
    <w:rsid w:val="005E57E5"/>
    <w:rsid w:val="005F7DEB"/>
    <w:rsid w:val="00601FE8"/>
    <w:rsid w:val="00606EFB"/>
    <w:rsid w:val="00653CD9"/>
    <w:rsid w:val="0066148B"/>
    <w:rsid w:val="00661BA4"/>
    <w:rsid w:val="0067071E"/>
    <w:rsid w:val="006862EE"/>
    <w:rsid w:val="00692F3A"/>
    <w:rsid w:val="006A3D4D"/>
    <w:rsid w:val="006B0439"/>
    <w:rsid w:val="006B0DC9"/>
    <w:rsid w:val="006C6298"/>
    <w:rsid w:val="006E353C"/>
    <w:rsid w:val="00703928"/>
    <w:rsid w:val="00715AE7"/>
    <w:rsid w:val="00732077"/>
    <w:rsid w:val="007368EB"/>
    <w:rsid w:val="0076695F"/>
    <w:rsid w:val="007B4B12"/>
    <w:rsid w:val="007C0442"/>
    <w:rsid w:val="007C24C9"/>
    <w:rsid w:val="007C794A"/>
    <w:rsid w:val="007F3CD5"/>
    <w:rsid w:val="00816B4B"/>
    <w:rsid w:val="008302BE"/>
    <w:rsid w:val="00841EA3"/>
    <w:rsid w:val="00872B4A"/>
    <w:rsid w:val="008820A6"/>
    <w:rsid w:val="00890FFA"/>
    <w:rsid w:val="008A47A6"/>
    <w:rsid w:val="008B3BC0"/>
    <w:rsid w:val="008B7790"/>
    <w:rsid w:val="008D2352"/>
    <w:rsid w:val="008F2EBF"/>
    <w:rsid w:val="00904090"/>
    <w:rsid w:val="009042A4"/>
    <w:rsid w:val="00947090"/>
    <w:rsid w:val="0095028E"/>
    <w:rsid w:val="0095744D"/>
    <w:rsid w:val="009625F5"/>
    <w:rsid w:val="009628E3"/>
    <w:rsid w:val="00966864"/>
    <w:rsid w:val="00972177"/>
    <w:rsid w:val="009725D6"/>
    <w:rsid w:val="009873A0"/>
    <w:rsid w:val="00997B44"/>
    <w:rsid w:val="009A170E"/>
    <w:rsid w:val="009B5F5A"/>
    <w:rsid w:val="00A06511"/>
    <w:rsid w:val="00A113F7"/>
    <w:rsid w:val="00A243DB"/>
    <w:rsid w:val="00A534D6"/>
    <w:rsid w:val="00A60D89"/>
    <w:rsid w:val="00A618F6"/>
    <w:rsid w:val="00A66549"/>
    <w:rsid w:val="00A82E07"/>
    <w:rsid w:val="00A8383B"/>
    <w:rsid w:val="00A9202E"/>
    <w:rsid w:val="00AB26A6"/>
    <w:rsid w:val="00AC1809"/>
    <w:rsid w:val="00AC76F2"/>
    <w:rsid w:val="00AD09A9"/>
    <w:rsid w:val="00AD3907"/>
    <w:rsid w:val="00B14E07"/>
    <w:rsid w:val="00B16DB8"/>
    <w:rsid w:val="00B36652"/>
    <w:rsid w:val="00B63128"/>
    <w:rsid w:val="00B67C12"/>
    <w:rsid w:val="00B91E2C"/>
    <w:rsid w:val="00B9489F"/>
    <w:rsid w:val="00BA4557"/>
    <w:rsid w:val="00BB4F31"/>
    <w:rsid w:val="00BE0959"/>
    <w:rsid w:val="00BF7AC4"/>
    <w:rsid w:val="00C03101"/>
    <w:rsid w:val="00C0747B"/>
    <w:rsid w:val="00C101C6"/>
    <w:rsid w:val="00C125B9"/>
    <w:rsid w:val="00C37122"/>
    <w:rsid w:val="00C412DE"/>
    <w:rsid w:val="00C45357"/>
    <w:rsid w:val="00C632EF"/>
    <w:rsid w:val="00C901C4"/>
    <w:rsid w:val="00CA5374"/>
    <w:rsid w:val="00CD5E06"/>
    <w:rsid w:val="00CE1F14"/>
    <w:rsid w:val="00CE3096"/>
    <w:rsid w:val="00CE69C2"/>
    <w:rsid w:val="00D37146"/>
    <w:rsid w:val="00D445E1"/>
    <w:rsid w:val="00D4683A"/>
    <w:rsid w:val="00D80AB5"/>
    <w:rsid w:val="00D93928"/>
    <w:rsid w:val="00DA0170"/>
    <w:rsid w:val="00DC403C"/>
    <w:rsid w:val="00DE0571"/>
    <w:rsid w:val="00DE09B1"/>
    <w:rsid w:val="00DE52ED"/>
    <w:rsid w:val="00E128BD"/>
    <w:rsid w:val="00E162E4"/>
    <w:rsid w:val="00E16EDC"/>
    <w:rsid w:val="00E177EB"/>
    <w:rsid w:val="00E36E4B"/>
    <w:rsid w:val="00E47ED5"/>
    <w:rsid w:val="00E55F2D"/>
    <w:rsid w:val="00E61673"/>
    <w:rsid w:val="00E6170B"/>
    <w:rsid w:val="00E669DF"/>
    <w:rsid w:val="00E66CD4"/>
    <w:rsid w:val="00E83CAC"/>
    <w:rsid w:val="00ED6789"/>
    <w:rsid w:val="00EF27E1"/>
    <w:rsid w:val="00F042B2"/>
    <w:rsid w:val="00F110E2"/>
    <w:rsid w:val="00F16F99"/>
    <w:rsid w:val="00F259C1"/>
    <w:rsid w:val="00F27D90"/>
    <w:rsid w:val="00F87B76"/>
    <w:rsid w:val="00F87EDE"/>
    <w:rsid w:val="00F944ED"/>
    <w:rsid w:val="00F97CC9"/>
    <w:rsid w:val="00FC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A9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1C3B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1C3BF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9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ABF74AD5DE25AED9F88D4B3B91F7CF3BE759B51D24A64CDCD298321F7F2015531F27F9A98DE539E37E86DBE03dBz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6541-5860-462D-9458-B0362D44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11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Мария Михайловна</dc:creator>
  <cp:lastModifiedBy>OEM</cp:lastModifiedBy>
  <cp:revision>63</cp:revision>
  <cp:lastPrinted>2020-06-11T11:25:00Z</cp:lastPrinted>
  <dcterms:created xsi:type="dcterms:W3CDTF">2019-06-14T09:18:00Z</dcterms:created>
  <dcterms:modified xsi:type="dcterms:W3CDTF">2021-12-17T09:17:00Z</dcterms:modified>
</cp:coreProperties>
</file>